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733" w:rsidRPr="00743527" w:rsidRDefault="006C0733" w:rsidP="006C073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3527">
        <w:rPr>
          <w:rFonts w:ascii="Times New Roman" w:hAnsi="Times New Roman"/>
          <w:b/>
          <w:sz w:val="28"/>
          <w:szCs w:val="28"/>
        </w:rPr>
        <w:t>ФЕДЕРАЛЬНАЯ СЛУЖБА ИСПОЛНЕНИЯ НАКАЗАНИЙ</w:t>
      </w:r>
    </w:p>
    <w:p w:rsidR="006C0733" w:rsidRPr="00743527" w:rsidRDefault="006C0733" w:rsidP="006C073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43527">
        <w:rPr>
          <w:rFonts w:ascii="Times New Roman" w:hAnsi="Times New Roman"/>
          <w:sz w:val="28"/>
          <w:szCs w:val="28"/>
        </w:rPr>
        <w:t xml:space="preserve">Федеральное казенное образовательное учреждение высшего образования </w:t>
      </w:r>
    </w:p>
    <w:p w:rsidR="006C0733" w:rsidRPr="00743527" w:rsidRDefault="006C0733" w:rsidP="006C073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43527">
        <w:rPr>
          <w:rFonts w:ascii="Times New Roman" w:hAnsi="Times New Roman"/>
          <w:sz w:val="28"/>
          <w:szCs w:val="28"/>
        </w:rPr>
        <w:t>«Кузбасский институт</w:t>
      </w:r>
    </w:p>
    <w:p w:rsidR="006C0733" w:rsidRPr="00743527" w:rsidRDefault="006C0733" w:rsidP="006C073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43527">
        <w:rPr>
          <w:rFonts w:ascii="Times New Roman" w:hAnsi="Times New Roman"/>
          <w:sz w:val="28"/>
          <w:szCs w:val="28"/>
        </w:rPr>
        <w:t>Федеральной службы исполнения наказаний»</w:t>
      </w:r>
    </w:p>
    <w:p w:rsidR="006C0733" w:rsidRDefault="006C0733" w:rsidP="006C07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0733" w:rsidRDefault="006C0733" w:rsidP="006C07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0733" w:rsidRDefault="006C0733" w:rsidP="006C0733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Факультет правоохранительной деятельности</w:t>
      </w:r>
    </w:p>
    <w:p w:rsidR="006C0733" w:rsidRDefault="006C0733" w:rsidP="006C0733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pacing w:val="-3"/>
          <w:sz w:val="28"/>
          <w:szCs w:val="28"/>
        </w:rPr>
      </w:pPr>
    </w:p>
    <w:p w:rsidR="006C0733" w:rsidRPr="006F240B" w:rsidRDefault="006C0733" w:rsidP="006C0733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pacing w:val="1"/>
          <w:sz w:val="28"/>
          <w:szCs w:val="28"/>
        </w:rPr>
      </w:pPr>
      <w:r w:rsidRPr="006F240B">
        <w:rPr>
          <w:rFonts w:ascii="Times New Roman" w:hAnsi="Times New Roman"/>
          <w:color w:val="000000"/>
          <w:sz w:val="28"/>
          <w:szCs w:val="27"/>
        </w:rPr>
        <w:t>Кафедра уголовного процесса и криминалистики</w:t>
      </w:r>
    </w:p>
    <w:p w:rsidR="006C0733" w:rsidRDefault="006C0733" w:rsidP="006C073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spacing w:val="1"/>
          <w:sz w:val="28"/>
          <w:szCs w:val="28"/>
        </w:rPr>
      </w:pPr>
    </w:p>
    <w:p w:rsidR="006C0733" w:rsidRDefault="006C0733" w:rsidP="006C073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Курсовая работа</w:t>
      </w:r>
    </w:p>
    <w:p w:rsidR="006C0733" w:rsidRPr="006F240B" w:rsidRDefault="006C0733" w:rsidP="006C073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7"/>
        </w:rPr>
      </w:pPr>
      <w:r w:rsidRPr="006F240B">
        <w:rPr>
          <w:rFonts w:ascii="Times New Roman" w:hAnsi="Times New Roman"/>
          <w:color w:val="000000"/>
          <w:sz w:val="28"/>
          <w:szCs w:val="27"/>
        </w:rPr>
        <w:t>по дисциплине «Криминалистика»</w:t>
      </w:r>
    </w:p>
    <w:p w:rsidR="006C0733" w:rsidRPr="006F240B" w:rsidRDefault="006C0733" w:rsidP="006C073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7"/>
        </w:rPr>
      </w:pPr>
      <w:r w:rsidRPr="006F240B">
        <w:rPr>
          <w:rFonts w:ascii="Times New Roman" w:hAnsi="Times New Roman"/>
          <w:color w:val="000000"/>
          <w:sz w:val="28"/>
          <w:szCs w:val="27"/>
        </w:rPr>
        <w:t>Тема «</w:t>
      </w:r>
      <w:r w:rsidRPr="006C0733">
        <w:rPr>
          <w:rFonts w:ascii="Times New Roman" w:hAnsi="Times New Roman"/>
          <w:color w:val="000000"/>
          <w:sz w:val="28"/>
          <w:szCs w:val="27"/>
        </w:rPr>
        <w:t>Криминалистическое изучение личности преступника: теоретические основы</w:t>
      </w:r>
      <w:r w:rsidRPr="006F240B">
        <w:rPr>
          <w:rFonts w:ascii="Times New Roman" w:hAnsi="Times New Roman"/>
          <w:color w:val="000000"/>
          <w:sz w:val="28"/>
          <w:szCs w:val="27"/>
        </w:rPr>
        <w:t>»</w:t>
      </w:r>
    </w:p>
    <w:p w:rsidR="006C0733" w:rsidRDefault="006C0733" w:rsidP="006C0733">
      <w:pPr>
        <w:jc w:val="center"/>
        <w:rPr>
          <w:sz w:val="28"/>
          <w:szCs w:val="28"/>
        </w:rPr>
      </w:pPr>
    </w:p>
    <w:p w:rsidR="006C0733" w:rsidRDefault="006C0733" w:rsidP="006C0733">
      <w:pPr>
        <w:shd w:val="clear" w:color="auto" w:fill="FFFFFF"/>
        <w:autoSpaceDE w:val="0"/>
        <w:autoSpaceDN w:val="0"/>
        <w:adjustRightInd w:val="0"/>
        <w:spacing w:line="240" w:lineRule="auto"/>
        <w:ind w:left="4678"/>
        <w:rPr>
          <w:rFonts w:ascii="Times New Roman" w:hAnsi="Times New Roman"/>
          <w:iCs/>
          <w:spacing w:val="1"/>
          <w:sz w:val="28"/>
          <w:szCs w:val="28"/>
        </w:rPr>
      </w:pPr>
    </w:p>
    <w:p w:rsidR="006C0733" w:rsidRDefault="006C0733" w:rsidP="006C0733">
      <w:pPr>
        <w:shd w:val="clear" w:color="auto" w:fill="FFFFFF"/>
        <w:autoSpaceDE w:val="0"/>
        <w:autoSpaceDN w:val="0"/>
        <w:adjustRightInd w:val="0"/>
        <w:spacing w:line="240" w:lineRule="auto"/>
        <w:ind w:left="4678"/>
        <w:rPr>
          <w:rFonts w:ascii="Times New Roman" w:hAnsi="Times New Roman"/>
          <w:iCs/>
          <w:spacing w:val="1"/>
          <w:sz w:val="28"/>
          <w:szCs w:val="28"/>
        </w:rPr>
      </w:pPr>
    </w:p>
    <w:p w:rsidR="006C0733" w:rsidRDefault="006C0733" w:rsidP="006C0733">
      <w:pPr>
        <w:shd w:val="clear" w:color="auto" w:fill="FFFFFF"/>
        <w:autoSpaceDE w:val="0"/>
        <w:autoSpaceDN w:val="0"/>
        <w:adjustRightInd w:val="0"/>
        <w:spacing w:line="240" w:lineRule="auto"/>
        <w:ind w:right="0" w:firstLine="0"/>
        <w:jc w:val="right"/>
        <w:rPr>
          <w:rFonts w:ascii="Times New Roman" w:hAnsi="Times New Roman"/>
          <w:iCs/>
          <w:spacing w:val="1"/>
          <w:sz w:val="28"/>
          <w:szCs w:val="28"/>
        </w:rPr>
      </w:pPr>
      <w:r>
        <w:rPr>
          <w:rFonts w:ascii="Times New Roman" w:hAnsi="Times New Roman"/>
          <w:iCs/>
          <w:spacing w:val="1"/>
          <w:sz w:val="28"/>
          <w:szCs w:val="28"/>
        </w:rPr>
        <w:t>Выполнил: курсант 32 учебной группы 3 курса,</w:t>
      </w:r>
    </w:p>
    <w:p w:rsidR="006C0733" w:rsidRDefault="006C0733" w:rsidP="006C0733">
      <w:pPr>
        <w:shd w:val="clear" w:color="auto" w:fill="FFFFFF"/>
        <w:autoSpaceDE w:val="0"/>
        <w:autoSpaceDN w:val="0"/>
        <w:adjustRightInd w:val="0"/>
        <w:spacing w:line="240" w:lineRule="auto"/>
        <w:ind w:right="0" w:firstLine="0"/>
        <w:jc w:val="right"/>
        <w:rPr>
          <w:rFonts w:ascii="Times New Roman" w:hAnsi="Times New Roman"/>
          <w:iCs/>
          <w:spacing w:val="1"/>
          <w:sz w:val="28"/>
          <w:szCs w:val="28"/>
        </w:rPr>
      </w:pPr>
      <w:r>
        <w:rPr>
          <w:rFonts w:ascii="Times New Roman" w:hAnsi="Times New Roman"/>
          <w:iCs/>
          <w:spacing w:val="1"/>
          <w:sz w:val="28"/>
          <w:szCs w:val="28"/>
        </w:rPr>
        <w:t>рядовой внутренней службы</w:t>
      </w:r>
    </w:p>
    <w:p w:rsidR="006C0733" w:rsidRDefault="006C0733" w:rsidP="006C0733">
      <w:pPr>
        <w:shd w:val="clear" w:color="auto" w:fill="FFFFFF"/>
        <w:autoSpaceDE w:val="0"/>
        <w:autoSpaceDN w:val="0"/>
        <w:adjustRightInd w:val="0"/>
        <w:spacing w:line="240" w:lineRule="auto"/>
        <w:ind w:right="0" w:firstLine="0"/>
        <w:jc w:val="right"/>
        <w:rPr>
          <w:rFonts w:ascii="Times New Roman" w:hAnsi="Times New Roman"/>
          <w:iCs/>
          <w:spacing w:val="1"/>
          <w:sz w:val="28"/>
          <w:szCs w:val="28"/>
        </w:rPr>
      </w:pPr>
      <w:r>
        <w:rPr>
          <w:rFonts w:ascii="Times New Roman" w:hAnsi="Times New Roman"/>
          <w:iCs/>
          <w:spacing w:val="1"/>
          <w:sz w:val="28"/>
          <w:szCs w:val="28"/>
        </w:rPr>
        <w:t>Каверзин С.Е.</w:t>
      </w:r>
    </w:p>
    <w:p w:rsidR="006C0733" w:rsidRDefault="006C0733" w:rsidP="006C0733">
      <w:pPr>
        <w:shd w:val="clear" w:color="auto" w:fill="FFFFFF"/>
        <w:autoSpaceDE w:val="0"/>
        <w:autoSpaceDN w:val="0"/>
        <w:adjustRightInd w:val="0"/>
        <w:spacing w:line="240" w:lineRule="auto"/>
        <w:ind w:right="0" w:firstLine="0"/>
        <w:jc w:val="right"/>
        <w:rPr>
          <w:rFonts w:ascii="Times New Roman" w:hAnsi="Times New Roman"/>
          <w:spacing w:val="1"/>
          <w:sz w:val="28"/>
          <w:szCs w:val="28"/>
        </w:rPr>
      </w:pPr>
    </w:p>
    <w:p w:rsidR="006C0733" w:rsidRDefault="006C0733" w:rsidP="006C0733">
      <w:pPr>
        <w:shd w:val="clear" w:color="auto" w:fill="FFFFFF"/>
        <w:autoSpaceDE w:val="0"/>
        <w:autoSpaceDN w:val="0"/>
        <w:adjustRightInd w:val="0"/>
        <w:spacing w:line="240" w:lineRule="auto"/>
        <w:ind w:right="0" w:firstLine="0"/>
        <w:jc w:val="right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Научный руководитель:</w:t>
      </w:r>
    </w:p>
    <w:p w:rsidR="006C0733" w:rsidRDefault="006C0733" w:rsidP="006C0733">
      <w:pPr>
        <w:shd w:val="clear" w:color="auto" w:fill="FFFFFF"/>
        <w:autoSpaceDE w:val="0"/>
        <w:autoSpaceDN w:val="0"/>
        <w:adjustRightInd w:val="0"/>
        <w:spacing w:line="240" w:lineRule="auto"/>
        <w:ind w:right="0" w:firstLine="0"/>
        <w:jc w:val="right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преподаватель кафедры УПиК,</w:t>
      </w:r>
    </w:p>
    <w:p w:rsidR="006C0733" w:rsidRDefault="006C0733" w:rsidP="006C0733">
      <w:pPr>
        <w:shd w:val="clear" w:color="auto" w:fill="FFFFFF"/>
        <w:autoSpaceDE w:val="0"/>
        <w:autoSpaceDN w:val="0"/>
        <w:adjustRightInd w:val="0"/>
        <w:spacing w:line="240" w:lineRule="auto"/>
        <w:ind w:right="0" w:firstLine="0"/>
        <w:jc w:val="right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подполковник вн.сл., Кремлев М.В.</w:t>
      </w:r>
    </w:p>
    <w:p w:rsidR="006C0733" w:rsidRDefault="006C0733" w:rsidP="006C0733">
      <w:pPr>
        <w:shd w:val="clear" w:color="auto" w:fill="FFFFFF"/>
        <w:autoSpaceDE w:val="0"/>
        <w:autoSpaceDN w:val="0"/>
        <w:adjustRightInd w:val="0"/>
        <w:spacing w:line="240" w:lineRule="auto"/>
        <w:ind w:right="0" w:firstLine="0"/>
        <w:jc w:val="right"/>
        <w:rPr>
          <w:rFonts w:ascii="Times New Roman" w:hAnsi="Times New Roman"/>
          <w:spacing w:val="1"/>
          <w:sz w:val="28"/>
          <w:szCs w:val="28"/>
        </w:rPr>
      </w:pPr>
    </w:p>
    <w:p w:rsidR="006C0733" w:rsidRDefault="006C0733" w:rsidP="006C0733">
      <w:pPr>
        <w:shd w:val="clear" w:color="auto" w:fill="FFFFFF"/>
        <w:autoSpaceDE w:val="0"/>
        <w:autoSpaceDN w:val="0"/>
        <w:adjustRightInd w:val="0"/>
        <w:spacing w:line="240" w:lineRule="auto"/>
        <w:ind w:right="0" w:firstLine="0"/>
        <w:jc w:val="right"/>
        <w:rPr>
          <w:rFonts w:ascii="Times New Roman" w:hAnsi="Times New Roman"/>
          <w:spacing w:val="1"/>
          <w:sz w:val="28"/>
          <w:szCs w:val="28"/>
        </w:rPr>
      </w:pPr>
    </w:p>
    <w:p w:rsidR="006C0733" w:rsidRDefault="006C0733" w:rsidP="006C0733">
      <w:pPr>
        <w:shd w:val="clear" w:color="auto" w:fill="FFFFFF"/>
        <w:autoSpaceDE w:val="0"/>
        <w:autoSpaceDN w:val="0"/>
        <w:adjustRightInd w:val="0"/>
        <w:spacing w:line="240" w:lineRule="auto"/>
        <w:ind w:right="0" w:firstLine="0"/>
        <w:jc w:val="right"/>
        <w:rPr>
          <w:rFonts w:ascii="Times New Roman" w:hAnsi="Times New Roman"/>
          <w:spacing w:val="1"/>
          <w:sz w:val="28"/>
          <w:szCs w:val="28"/>
        </w:rPr>
      </w:pPr>
    </w:p>
    <w:p w:rsidR="006C0733" w:rsidRDefault="006C0733" w:rsidP="006C0733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iCs/>
          <w:spacing w:val="1"/>
          <w:sz w:val="28"/>
          <w:szCs w:val="28"/>
        </w:rPr>
      </w:pPr>
      <w:r>
        <w:rPr>
          <w:rFonts w:ascii="Times New Roman" w:hAnsi="Times New Roman"/>
          <w:iCs/>
          <w:spacing w:val="1"/>
          <w:sz w:val="28"/>
          <w:szCs w:val="28"/>
        </w:rPr>
        <w:t>Решение о допуске к защите ________________________________</w:t>
      </w:r>
    </w:p>
    <w:p w:rsidR="006C0733" w:rsidRDefault="006C0733" w:rsidP="006C0733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iCs/>
          <w:spacing w:val="1"/>
          <w:sz w:val="28"/>
          <w:szCs w:val="28"/>
        </w:rPr>
      </w:pPr>
      <w:r>
        <w:rPr>
          <w:rFonts w:ascii="Times New Roman" w:hAnsi="Times New Roman"/>
          <w:iCs/>
          <w:spacing w:val="1"/>
          <w:sz w:val="28"/>
          <w:szCs w:val="28"/>
        </w:rPr>
        <w:t>_____________________</w:t>
      </w:r>
      <w:r>
        <w:rPr>
          <w:rFonts w:ascii="Times New Roman" w:hAnsi="Times New Roman"/>
          <w:iCs/>
          <w:spacing w:val="1"/>
          <w:sz w:val="28"/>
          <w:szCs w:val="28"/>
        </w:rPr>
        <w:tab/>
        <w:t xml:space="preserve">                              ________________</w:t>
      </w:r>
    </w:p>
    <w:p w:rsidR="006C0733" w:rsidRDefault="006C0733" w:rsidP="006C0733">
      <w:pPr>
        <w:autoSpaceDE w:val="0"/>
        <w:spacing w:line="240" w:lineRule="auto"/>
        <w:rPr>
          <w:rFonts w:ascii="Times New Roman" w:hAnsi="Times New Roman"/>
          <w:iCs/>
          <w:spacing w:val="1"/>
        </w:rPr>
      </w:pPr>
      <w:r>
        <w:rPr>
          <w:rFonts w:ascii="Times New Roman" w:hAnsi="Times New Roman"/>
          <w:iCs/>
          <w:spacing w:val="1"/>
        </w:rPr>
        <w:t>Дата защиты                                                                                       Оценка</w:t>
      </w:r>
    </w:p>
    <w:p w:rsidR="006C0733" w:rsidRDefault="006C0733" w:rsidP="006C0733">
      <w:pPr>
        <w:autoSpaceDE w:val="0"/>
        <w:spacing w:line="240" w:lineRule="auto"/>
        <w:rPr>
          <w:rFonts w:ascii="Times New Roman" w:hAnsi="Times New Roman"/>
          <w:iCs/>
          <w:spacing w:val="1"/>
        </w:rPr>
      </w:pPr>
    </w:p>
    <w:p w:rsidR="006C0733" w:rsidRDefault="006C0733" w:rsidP="006C0733">
      <w:pPr>
        <w:autoSpaceDE w:val="0"/>
        <w:spacing w:line="240" w:lineRule="auto"/>
        <w:rPr>
          <w:rFonts w:ascii="Times New Roman" w:hAnsi="Times New Roman"/>
          <w:iCs/>
          <w:spacing w:val="1"/>
          <w:sz w:val="28"/>
          <w:szCs w:val="28"/>
        </w:rPr>
      </w:pPr>
    </w:p>
    <w:p w:rsidR="006C0733" w:rsidRDefault="006C0733" w:rsidP="006C0733">
      <w:pPr>
        <w:autoSpaceDE w:val="0"/>
        <w:spacing w:line="240" w:lineRule="auto"/>
        <w:rPr>
          <w:rFonts w:ascii="Times New Roman" w:hAnsi="Times New Roman"/>
          <w:iCs/>
          <w:spacing w:val="1"/>
          <w:sz w:val="28"/>
          <w:szCs w:val="28"/>
        </w:rPr>
      </w:pPr>
    </w:p>
    <w:p w:rsidR="006C0733" w:rsidRDefault="006C0733" w:rsidP="006C0733">
      <w:pPr>
        <w:autoSpaceDE w:val="0"/>
        <w:spacing w:line="240" w:lineRule="auto"/>
        <w:rPr>
          <w:rFonts w:ascii="Times New Roman" w:hAnsi="Times New Roman"/>
          <w:iCs/>
          <w:spacing w:val="1"/>
          <w:sz w:val="28"/>
          <w:szCs w:val="28"/>
        </w:rPr>
      </w:pPr>
    </w:p>
    <w:p w:rsidR="006C0733" w:rsidRDefault="006C0733" w:rsidP="006C0733">
      <w:pPr>
        <w:autoSpaceDE w:val="0"/>
        <w:spacing w:line="240" w:lineRule="auto"/>
        <w:rPr>
          <w:rFonts w:ascii="Times New Roman" w:hAnsi="Times New Roman"/>
          <w:iCs/>
          <w:spacing w:val="1"/>
          <w:sz w:val="28"/>
          <w:szCs w:val="28"/>
        </w:rPr>
      </w:pPr>
    </w:p>
    <w:p w:rsidR="006C0733" w:rsidRDefault="006C0733" w:rsidP="006C0733">
      <w:pPr>
        <w:autoSpaceDE w:val="0"/>
        <w:spacing w:line="240" w:lineRule="auto"/>
        <w:rPr>
          <w:rFonts w:ascii="Times New Roman" w:hAnsi="Times New Roman"/>
          <w:iCs/>
          <w:spacing w:val="1"/>
          <w:sz w:val="28"/>
          <w:szCs w:val="28"/>
        </w:rPr>
      </w:pPr>
      <w:bookmarkStart w:id="0" w:name="_GoBack"/>
      <w:bookmarkEnd w:id="0"/>
    </w:p>
    <w:p w:rsidR="006C0733" w:rsidRDefault="006C0733" w:rsidP="006C0733">
      <w:pPr>
        <w:autoSpaceDE w:val="0"/>
        <w:spacing w:line="240" w:lineRule="auto"/>
        <w:rPr>
          <w:rFonts w:ascii="Times New Roman" w:hAnsi="Times New Roman"/>
          <w:iCs/>
          <w:spacing w:val="1"/>
          <w:sz w:val="28"/>
          <w:szCs w:val="28"/>
        </w:rPr>
      </w:pPr>
    </w:p>
    <w:p w:rsidR="006C0733" w:rsidRDefault="006C0733" w:rsidP="006C0733">
      <w:pPr>
        <w:autoSpaceDE w:val="0"/>
        <w:spacing w:line="240" w:lineRule="auto"/>
        <w:rPr>
          <w:rFonts w:ascii="Times New Roman" w:hAnsi="Times New Roman"/>
          <w:iCs/>
          <w:spacing w:val="1"/>
          <w:sz w:val="28"/>
          <w:szCs w:val="28"/>
        </w:rPr>
      </w:pPr>
    </w:p>
    <w:p w:rsidR="006C0733" w:rsidRDefault="006C0733" w:rsidP="006C0733">
      <w:pPr>
        <w:jc w:val="center"/>
        <w:rPr>
          <w:rFonts w:ascii="Times New Roman" w:hAnsi="Times New Roman"/>
          <w:iCs/>
          <w:spacing w:val="1"/>
          <w:sz w:val="28"/>
          <w:szCs w:val="28"/>
        </w:rPr>
      </w:pPr>
      <w:r>
        <w:rPr>
          <w:rFonts w:ascii="Times New Roman" w:hAnsi="Times New Roman"/>
          <w:iCs/>
          <w:spacing w:val="1"/>
          <w:sz w:val="28"/>
          <w:szCs w:val="28"/>
        </w:rPr>
        <w:t>г. Новокузнецк, 2020</w:t>
      </w:r>
    </w:p>
    <w:p w:rsidR="006C0733" w:rsidRDefault="006C0733" w:rsidP="006C0733">
      <w:pPr>
        <w:jc w:val="center"/>
        <w:rPr>
          <w:rFonts w:ascii="Times New Roman" w:hAnsi="Times New Roman"/>
          <w:iCs/>
          <w:spacing w:val="1"/>
          <w:sz w:val="28"/>
          <w:szCs w:val="28"/>
        </w:rPr>
      </w:pPr>
    </w:p>
    <w:p w:rsidR="006C0733" w:rsidRPr="006C0733" w:rsidRDefault="00026AD4" w:rsidP="00026AD4">
      <w:pPr>
        <w:pStyle w:val="af0"/>
        <w:jc w:val="center"/>
        <w:rPr>
          <w:rFonts w:ascii="Times New Roman" w:hAnsi="Times New Roman"/>
          <w:color w:val="auto"/>
          <w:sz w:val="28"/>
          <w:szCs w:val="28"/>
        </w:rPr>
      </w:pPr>
      <w:r w:rsidRPr="00026AD4">
        <w:rPr>
          <w:rFonts w:ascii="Times New Roman" w:hAnsi="Times New Roman"/>
          <w:b/>
          <w:color w:val="auto"/>
          <w:sz w:val="28"/>
          <w:szCs w:val="28"/>
        </w:rPr>
        <w:t>ОГЛАВЛЕНИЕ</w:t>
      </w:r>
    </w:p>
    <w:p w:rsidR="006C0733" w:rsidRPr="006C0733" w:rsidRDefault="006C0733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6C0733">
        <w:rPr>
          <w:rFonts w:ascii="Times New Roman" w:hAnsi="Times New Roman"/>
          <w:sz w:val="28"/>
          <w:szCs w:val="28"/>
        </w:rPr>
        <w:fldChar w:fldCharType="begin"/>
      </w:r>
      <w:r w:rsidRPr="006C0733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6C0733">
        <w:rPr>
          <w:rFonts w:ascii="Times New Roman" w:hAnsi="Times New Roman"/>
          <w:sz w:val="28"/>
          <w:szCs w:val="28"/>
        </w:rPr>
        <w:fldChar w:fldCharType="separate"/>
      </w:r>
      <w:hyperlink w:anchor="_Toc40162395" w:history="1">
        <w:r w:rsidRPr="006C0733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>ВВЕДЕНИЕ</w:t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_Toc40162395 \h </w:instrText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733" w:rsidRPr="006C0733" w:rsidRDefault="006C0733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hyperlink w:anchor="_Toc40162396" w:history="1">
        <w:r w:rsidRPr="006C0733">
          <w:rPr>
            <w:rStyle w:val="a9"/>
            <w:rFonts w:ascii="Times New Roman" w:hAnsi="Times New Roman"/>
            <w:noProof/>
            <w:color w:val="auto"/>
            <w:sz w:val="28"/>
            <w:szCs w:val="28"/>
            <w:lang w:eastAsia="ru-RU"/>
          </w:rPr>
          <w:t>ГЛАВА 1. Криминалистические основы изучения личности преступника</w:t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_Toc40162396 \h </w:instrText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733" w:rsidRPr="006C0733" w:rsidRDefault="006C0733">
      <w:pPr>
        <w:pStyle w:val="2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hyperlink w:anchor="_Toc40162397" w:history="1">
        <w:r w:rsidRPr="006C0733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>1.1 Исторический аспект установления личности в криминалистике</w:t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_Toc40162397 \h </w:instrText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733" w:rsidRPr="006C0733" w:rsidRDefault="006C0733">
      <w:pPr>
        <w:pStyle w:val="2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hyperlink w:anchor="_Toc40162398" w:history="1">
        <w:r w:rsidRPr="006C0733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>1.2 Понятие, содержание личности преступника, как элемент криминалистической характеристики преступлений</w:t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_Toc40162398 \h </w:instrText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t>10</w:t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733" w:rsidRPr="006C0733" w:rsidRDefault="006C0733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hyperlink w:anchor="_Toc40162399" w:history="1">
        <w:r w:rsidRPr="006C0733">
          <w:rPr>
            <w:rStyle w:val="a9"/>
            <w:rFonts w:ascii="Times New Roman" w:hAnsi="Times New Roman"/>
            <w:noProof/>
            <w:color w:val="auto"/>
            <w:sz w:val="28"/>
            <w:szCs w:val="28"/>
            <w:lang w:eastAsia="ru-RU"/>
          </w:rPr>
          <w:t>ГЛАВА 2. Некоторые особенности личности преступника, как элемент криминалистической характеристики по преступлениям, совершаемым в УИС</w:t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_Toc40162399 \h </w:instrText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t>16</w:t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733" w:rsidRPr="006C0733" w:rsidRDefault="006C0733">
      <w:pPr>
        <w:pStyle w:val="2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hyperlink w:anchor="_Toc40162400" w:history="1">
        <w:r w:rsidRPr="006C0733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>2.1 Сотрудники в УИС, как элемент криминалистической характеристики преступлений, совершаемых в УИС</w:t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_Toc40162400 \h </w:instrText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t>16</w:t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733" w:rsidRPr="006C0733" w:rsidRDefault="006C0733">
      <w:pPr>
        <w:pStyle w:val="2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hyperlink w:anchor="_Toc40162401" w:history="1">
        <w:r w:rsidRPr="006C0733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>2.2 Осужденные, как элемент криминалистической характеристики преступлений, совершаемых в УИС</w:t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_Toc40162401 \h </w:instrText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t>22</w:t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733" w:rsidRPr="006C0733" w:rsidRDefault="006C0733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hyperlink w:anchor="_Toc40162402" w:history="1">
        <w:r w:rsidRPr="006C0733">
          <w:rPr>
            <w:rStyle w:val="a9"/>
            <w:rFonts w:ascii="Times New Roman" w:hAnsi="Times New Roman"/>
            <w:noProof/>
            <w:color w:val="auto"/>
            <w:sz w:val="28"/>
            <w:szCs w:val="28"/>
            <w:lang w:eastAsia="ru-RU"/>
          </w:rPr>
          <w:t>ЗАКЛЮЧЕНИЕ</w:t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_Toc40162402 \h </w:instrText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t>29</w:t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733" w:rsidRPr="006C0733" w:rsidRDefault="006C0733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hyperlink w:anchor="_Toc40162403" w:history="1">
        <w:r w:rsidRPr="006C0733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>СПИСОК ИСПОЛЬЗУЕМЫХ ИСТОЧНИКОВ</w:t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_Toc40162403 \h </w:instrText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t>31</w:t>
        </w:r>
        <w:r w:rsidRPr="006C073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733" w:rsidRDefault="006C0733">
      <w:r w:rsidRPr="006C0733">
        <w:rPr>
          <w:rFonts w:ascii="Times New Roman" w:hAnsi="Times New Roman"/>
          <w:sz w:val="28"/>
          <w:szCs w:val="28"/>
        </w:rPr>
        <w:fldChar w:fldCharType="end"/>
      </w:r>
    </w:p>
    <w:p w:rsidR="006C0733" w:rsidRDefault="006C0733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5D595C" w:rsidRPr="00FA4A65" w:rsidRDefault="00E571F5" w:rsidP="006C0733">
      <w:pPr>
        <w:pStyle w:val="1"/>
      </w:pPr>
      <w:bookmarkStart w:id="1" w:name="_Toc40162395"/>
      <w:r w:rsidRPr="00FA4A65">
        <w:lastRenderedPageBreak/>
        <w:t>ВВЕДЕНИЕ</w:t>
      </w:r>
      <w:bookmarkEnd w:id="1"/>
    </w:p>
    <w:p w:rsidR="006C0733" w:rsidRDefault="00C13793" w:rsidP="00E571F5">
      <w:pPr>
        <w:ind w:right="0" w:firstLine="709"/>
        <w:rPr>
          <w:rFonts w:ascii="Times New Roman" w:hAnsi="Times New Roman"/>
          <w:color w:val="FFFFFF" w:themeColor="background1"/>
          <w:sz w:val="28"/>
          <w:szCs w:val="28"/>
        </w:rPr>
      </w:pPr>
      <w:r w:rsidRPr="00C13793">
        <w:rPr>
          <w:rFonts w:ascii="Times New Roman" w:hAnsi="Times New Roman"/>
          <w:color w:val="FFFFFF" w:themeColor="background1"/>
          <w:sz w:val="28"/>
          <w:szCs w:val="28"/>
        </w:rPr>
        <w:t>криминалистический</w:t>
      </w:r>
      <w:r w:rsidR="00E571F5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Pr="00C13793">
        <w:rPr>
          <w:rFonts w:ascii="Times New Roman" w:hAnsi="Times New Roman"/>
          <w:color w:val="FFFFFF" w:themeColor="background1"/>
          <w:sz w:val="28"/>
          <w:szCs w:val="28"/>
        </w:rPr>
        <w:t>осужденный</w:t>
      </w:r>
      <w:r w:rsidR="00E571F5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Pr="00C13793">
        <w:rPr>
          <w:rFonts w:ascii="Times New Roman" w:hAnsi="Times New Roman"/>
          <w:color w:val="FFFFFF" w:themeColor="background1"/>
          <w:sz w:val="28"/>
          <w:szCs w:val="28"/>
        </w:rPr>
        <w:t>п</w:t>
      </w:r>
    </w:p>
    <w:p w:rsidR="004F4F7F" w:rsidRPr="00C13793" w:rsidRDefault="00C13793" w:rsidP="00E571F5">
      <w:pPr>
        <w:ind w:right="0" w:firstLine="709"/>
        <w:rPr>
          <w:rFonts w:ascii="Times New Roman" w:hAnsi="Times New Roman"/>
          <w:color w:val="FFFFFF" w:themeColor="background1"/>
          <w:sz w:val="28"/>
          <w:szCs w:val="28"/>
        </w:rPr>
      </w:pPr>
      <w:r w:rsidRPr="00C13793">
        <w:rPr>
          <w:rFonts w:ascii="Times New Roman" w:hAnsi="Times New Roman"/>
          <w:color w:val="FFFFFF" w:themeColor="background1"/>
          <w:sz w:val="28"/>
          <w:szCs w:val="28"/>
        </w:rPr>
        <w:t>реступление</w:t>
      </w:r>
      <w:r w:rsidR="00E571F5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Pr="00C13793">
        <w:rPr>
          <w:rFonts w:ascii="Times New Roman" w:hAnsi="Times New Roman"/>
          <w:color w:val="FFFFFF" w:themeColor="background1"/>
          <w:sz w:val="28"/>
          <w:szCs w:val="28"/>
        </w:rPr>
        <w:t>уголовный</w:t>
      </w:r>
    </w:p>
    <w:p w:rsidR="00684C3B" w:rsidRPr="00FA4A65" w:rsidRDefault="00684C3B" w:rsidP="00FA4A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A65">
        <w:rPr>
          <w:rFonts w:ascii="Times New Roman" w:hAnsi="Times New Roman" w:cs="Times New Roman"/>
          <w:color w:val="000000"/>
          <w:sz w:val="28"/>
          <w:szCs w:val="28"/>
        </w:rPr>
        <w:t>Актуальность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изучения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личности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преступника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обусловлена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тем,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знание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особенностей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личности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преступника,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навыков,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мотивации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иных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характеризующих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качеств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дает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возможность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сотрудникам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правоохранительных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органов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правильно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избрать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средства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методы,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необходимые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успешного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раскрытия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расследования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конкретных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преступлений.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Кроме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того,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изучение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характерных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черт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личности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преступника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имеет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большое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практическое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значение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только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индивидуализации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ответственности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4A6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оно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основой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разработки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проведения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мероприятий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предупреждению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преступлений.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Без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научного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изучения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личности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преступника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будет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затруднено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успешное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разрешение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проблемы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предотвращения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преступлений.</w:t>
      </w:r>
    </w:p>
    <w:p w:rsidR="004F4F7F" w:rsidRPr="00FA4A65" w:rsidRDefault="004F4F7F" w:rsidP="00FA4A65">
      <w:pPr>
        <w:ind w:right="0" w:firstLine="709"/>
        <w:rPr>
          <w:rFonts w:ascii="Times New Roman" w:hAnsi="Times New Roman"/>
          <w:color w:val="000000"/>
          <w:sz w:val="28"/>
          <w:szCs w:val="28"/>
        </w:rPr>
      </w:pPr>
      <w:r w:rsidRPr="00FA4A65">
        <w:rPr>
          <w:rFonts w:ascii="Times New Roman" w:hAnsi="Times New Roman"/>
          <w:color w:val="000000"/>
          <w:sz w:val="28"/>
          <w:szCs w:val="28"/>
        </w:rPr>
        <w:t>Объектом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исследования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выступает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личность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преступника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всем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7479" w:rsidRPr="00FA4A65">
        <w:rPr>
          <w:rFonts w:ascii="Times New Roman" w:hAnsi="Times New Roman"/>
          <w:color w:val="000000"/>
          <w:sz w:val="28"/>
          <w:szCs w:val="28"/>
        </w:rPr>
        <w:t>многообразии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7479" w:rsidRPr="00FA4A65">
        <w:rPr>
          <w:rFonts w:ascii="Times New Roman" w:hAnsi="Times New Roman"/>
          <w:color w:val="000000"/>
          <w:sz w:val="28"/>
          <w:szCs w:val="28"/>
        </w:rPr>
        <w:t>ее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7479" w:rsidRPr="00FA4A65">
        <w:rPr>
          <w:rFonts w:ascii="Times New Roman" w:hAnsi="Times New Roman"/>
          <w:color w:val="000000"/>
          <w:sz w:val="28"/>
          <w:szCs w:val="28"/>
        </w:rPr>
        <w:t>общественных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7479" w:rsidRPr="00FA4A65">
        <w:rPr>
          <w:rFonts w:ascii="Times New Roman" w:hAnsi="Times New Roman"/>
          <w:color w:val="000000"/>
          <w:sz w:val="28"/>
          <w:szCs w:val="28"/>
        </w:rPr>
        <w:t>отношений,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7479" w:rsidRPr="00FA4A65">
        <w:rPr>
          <w:rFonts w:ascii="Times New Roman" w:hAnsi="Times New Roman"/>
          <w:color w:val="000000"/>
          <w:sz w:val="28"/>
          <w:szCs w:val="28"/>
        </w:rPr>
        <w:t>личность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7479" w:rsidRPr="00FA4A65">
        <w:rPr>
          <w:rFonts w:ascii="Times New Roman" w:hAnsi="Times New Roman"/>
          <w:color w:val="000000"/>
          <w:sz w:val="28"/>
          <w:szCs w:val="28"/>
        </w:rPr>
        <w:t>как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7479" w:rsidRPr="00FA4A65">
        <w:rPr>
          <w:rFonts w:ascii="Times New Roman" w:hAnsi="Times New Roman"/>
          <w:color w:val="000000"/>
          <w:sz w:val="28"/>
          <w:szCs w:val="28"/>
        </w:rPr>
        <w:t>совокупность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7479" w:rsidRPr="00FA4A65">
        <w:rPr>
          <w:rFonts w:ascii="Times New Roman" w:hAnsi="Times New Roman"/>
          <w:color w:val="000000"/>
          <w:sz w:val="28"/>
          <w:szCs w:val="28"/>
        </w:rPr>
        <w:t>криминалистически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7479" w:rsidRPr="00FA4A65">
        <w:rPr>
          <w:rFonts w:ascii="Times New Roman" w:hAnsi="Times New Roman"/>
          <w:color w:val="000000"/>
          <w:sz w:val="28"/>
          <w:szCs w:val="28"/>
        </w:rPr>
        <w:t>значимых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7479" w:rsidRPr="00FA4A65">
        <w:rPr>
          <w:rFonts w:ascii="Times New Roman" w:hAnsi="Times New Roman"/>
          <w:color w:val="000000"/>
          <w:sz w:val="28"/>
          <w:szCs w:val="28"/>
        </w:rPr>
        <w:t>свойств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7479" w:rsidRPr="00FA4A65">
        <w:rPr>
          <w:rFonts w:ascii="Times New Roman" w:hAnsi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7479" w:rsidRPr="00FA4A65">
        <w:rPr>
          <w:rFonts w:ascii="Times New Roman" w:hAnsi="Times New Roman"/>
          <w:color w:val="000000"/>
          <w:sz w:val="28"/>
          <w:szCs w:val="28"/>
        </w:rPr>
        <w:t>признаков.</w:t>
      </w:r>
    </w:p>
    <w:p w:rsidR="007A7479" w:rsidRPr="00FA4A65" w:rsidRDefault="007A7479" w:rsidP="00FA4A65">
      <w:pPr>
        <w:ind w:right="0" w:firstLine="709"/>
        <w:rPr>
          <w:rFonts w:ascii="Times New Roman" w:hAnsi="Times New Roman"/>
          <w:color w:val="000000"/>
          <w:sz w:val="28"/>
          <w:szCs w:val="28"/>
        </w:rPr>
      </w:pPr>
      <w:r w:rsidRPr="00FA4A65">
        <w:rPr>
          <w:rFonts w:ascii="Times New Roman" w:hAnsi="Times New Roman"/>
          <w:color w:val="000000"/>
          <w:sz w:val="28"/>
          <w:szCs w:val="28"/>
        </w:rPr>
        <w:t>Предметом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исследования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выступают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закономерности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возникновения,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собирания,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исследования,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оценки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использования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практике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расследования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преступлений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информации,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характеризующей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лицо,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совершившее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преступление,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представленной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криминалистической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характеристике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личности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преступника.</w:t>
      </w:r>
    </w:p>
    <w:p w:rsidR="007D4F6C" w:rsidRPr="00FA4A65" w:rsidRDefault="007D4F6C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4A65">
        <w:rPr>
          <w:rFonts w:ascii="Times New Roman" w:hAnsi="Times New Roman"/>
          <w:bCs/>
          <w:color w:val="000000"/>
          <w:sz w:val="28"/>
          <w:szCs w:val="28"/>
          <w:lang w:eastAsia="ru-RU"/>
        </w:rPr>
        <w:t>Цель</w:t>
      </w:r>
      <w:r w:rsidR="00E571F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настоящего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исследования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заключается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изучении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значения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криминалистически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значимой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информации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человека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раскрытии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расследовании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преступлений.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Задачи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ставились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следующие:</w:t>
      </w:r>
    </w:p>
    <w:p w:rsidR="007D4F6C" w:rsidRPr="00FA4A65" w:rsidRDefault="00FA4A65" w:rsidP="00FA4A65">
      <w:pPr>
        <w:ind w:right="0" w:firstLine="709"/>
        <w:rPr>
          <w:rFonts w:ascii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4F6C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определить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4F6C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понятие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4F6C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4F6C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4F6C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ее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4F6C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установления;</w:t>
      </w:r>
    </w:p>
    <w:p w:rsidR="007D4F6C" w:rsidRPr="00FA4A65" w:rsidRDefault="00FA4A65" w:rsidP="00FA4A65">
      <w:pPr>
        <w:ind w:right="0" w:firstLine="709"/>
        <w:rPr>
          <w:rFonts w:ascii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4F6C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определить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4F6C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теоретические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4F6C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4F6C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методологические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4F6C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основы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4F6C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установления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4F6C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личности;</w:t>
      </w:r>
    </w:p>
    <w:p w:rsidR="007D4F6C" w:rsidRPr="00FA4A65" w:rsidRDefault="00FA4A65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–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4F6C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определение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4F6C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понятия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4F6C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4F6C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содержания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4F6C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криминалистически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4F6C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значимой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4F6C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информации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4F6C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4F6C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4F6C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преступника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4F6C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4F6C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структуре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4F6C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криминалистической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4F6C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характеристики;</w:t>
      </w:r>
    </w:p>
    <w:p w:rsidR="007D4F6C" w:rsidRPr="00FA4A65" w:rsidRDefault="007D4F6C" w:rsidP="00FA4A65">
      <w:pPr>
        <w:ind w:right="0" w:firstLine="709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ходе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написания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70C4" w:rsidRPr="00FA4A65">
        <w:rPr>
          <w:rFonts w:ascii="Times New Roman" w:hAnsi="Times New Roman"/>
          <w:color w:val="000000"/>
          <w:sz w:val="28"/>
          <w:szCs w:val="28"/>
        </w:rPr>
        <w:t>курсовой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70C4" w:rsidRPr="00FA4A65">
        <w:rPr>
          <w:rFonts w:ascii="Times New Roman" w:hAnsi="Times New Roman"/>
          <w:color w:val="000000"/>
          <w:sz w:val="28"/>
          <w:szCs w:val="28"/>
        </w:rPr>
        <w:t>работы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применялись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общенаучный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метод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познания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действительности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A65">
        <w:rPr>
          <w:rFonts w:ascii="Times New Roman" w:hAnsi="Times New Roman"/>
          <w:color w:val="000000"/>
          <w:sz w:val="28"/>
          <w:szCs w:val="28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диалектический, а также частно</w:t>
      </w:r>
      <w:r w:rsidR="00FA4A65">
        <w:rPr>
          <w:rFonts w:ascii="Times New Roman" w:hAnsi="Times New Roman"/>
          <w:color w:val="000000"/>
          <w:sz w:val="28"/>
          <w:szCs w:val="28"/>
        </w:rPr>
        <w:t>–</w:t>
      </w:r>
      <w:r w:rsidRPr="00FA4A65">
        <w:rPr>
          <w:rFonts w:ascii="Times New Roman" w:hAnsi="Times New Roman"/>
          <w:color w:val="000000"/>
          <w:sz w:val="28"/>
          <w:szCs w:val="28"/>
        </w:rPr>
        <w:t>научные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методы: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сравнительно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A65">
        <w:rPr>
          <w:rFonts w:ascii="Times New Roman" w:hAnsi="Times New Roman"/>
          <w:color w:val="000000"/>
          <w:sz w:val="28"/>
          <w:szCs w:val="28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</w:rPr>
        <w:t>пр</w:t>
      </w:r>
      <w:r w:rsidRPr="00FA4A65">
        <w:rPr>
          <w:rFonts w:ascii="Times New Roman" w:hAnsi="Times New Roman"/>
          <w:color w:val="000000"/>
          <w:sz w:val="28"/>
          <w:szCs w:val="28"/>
        </w:rPr>
        <w:t>авовой,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системно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A65">
        <w:rPr>
          <w:rFonts w:ascii="Times New Roman" w:hAnsi="Times New Roman"/>
          <w:color w:val="000000"/>
          <w:sz w:val="28"/>
          <w:szCs w:val="28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</w:rPr>
        <w:t>ст</w:t>
      </w:r>
      <w:r w:rsidRPr="00FA4A65">
        <w:rPr>
          <w:rFonts w:ascii="Times New Roman" w:hAnsi="Times New Roman"/>
          <w:color w:val="000000"/>
          <w:sz w:val="28"/>
          <w:szCs w:val="28"/>
        </w:rPr>
        <w:t>руктурный,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статистический.</w:t>
      </w:r>
    </w:p>
    <w:p w:rsidR="007A7479" w:rsidRDefault="006C0733" w:rsidP="00FA4A65">
      <w:pPr>
        <w:ind w:righ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Нормативно-правовую базу работы составили Уголовный кодекс РФ (далее – УК РФ), Уголовно-процессуальный кодекс РФ (далее – УПК РФ), Уголовно-исполнительный кодекс РФ (далее – УИК РФ).</w:t>
      </w:r>
    </w:p>
    <w:p w:rsidR="006C0733" w:rsidRPr="00FA4A65" w:rsidRDefault="006C0733" w:rsidP="00FA4A65">
      <w:pPr>
        <w:ind w:righ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Структура работы состоит из введения, двух глав, заключения и списка использованных источников.</w:t>
      </w:r>
    </w:p>
    <w:p w:rsidR="00C13793" w:rsidRDefault="00C13793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4A4AF6" w:rsidRPr="00FA4A65" w:rsidRDefault="00E571F5" w:rsidP="006C0733">
      <w:pPr>
        <w:pStyle w:val="1"/>
        <w:rPr>
          <w:lang w:eastAsia="ru-RU"/>
        </w:rPr>
      </w:pPr>
      <w:bookmarkStart w:id="2" w:name="_Toc40162396"/>
      <w:r>
        <w:rPr>
          <w:lang w:eastAsia="ru-RU"/>
        </w:rPr>
        <w:lastRenderedPageBreak/>
        <w:t xml:space="preserve">ГЛАВА </w:t>
      </w:r>
      <w:r w:rsidR="003B34DF" w:rsidRPr="00FA4A65">
        <w:rPr>
          <w:lang w:eastAsia="ru-RU"/>
        </w:rPr>
        <w:t>1.</w:t>
      </w:r>
      <w:r>
        <w:rPr>
          <w:lang w:eastAsia="ru-RU"/>
        </w:rPr>
        <w:t xml:space="preserve"> </w:t>
      </w:r>
      <w:r w:rsidR="00C13793" w:rsidRPr="00FA4A65">
        <w:rPr>
          <w:lang w:eastAsia="ru-RU"/>
        </w:rPr>
        <w:t>Криминалистические</w:t>
      </w:r>
      <w:r>
        <w:rPr>
          <w:lang w:eastAsia="ru-RU"/>
        </w:rPr>
        <w:t xml:space="preserve"> </w:t>
      </w:r>
      <w:r w:rsidR="00C13793" w:rsidRPr="00FA4A65">
        <w:rPr>
          <w:lang w:eastAsia="ru-RU"/>
        </w:rPr>
        <w:t>основы</w:t>
      </w:r>
      <w:r>
        <w:rPr>
          <w:lang w:eastAsia="ru-RU"/>
        </w:rPr>
        <w:t xml:space="preserve"> </w:t>
      </w:r>
      <w:r w:rsidR="00C13793" w:rsidRPr="00FA4A65">
        <w:rPr>
          <w:lang w:eastAsia="ru-RU"/>
        </w:rPr>
        <w:t>изучения</w:t>
      </w:r>
      <w:r>
        <w:rPr>
          <w:lang w:eastAsia="ru-RU"/>
        </w:rPr>
        <w:t xml:space="preserve"> </w:t>
      </w:r>
      <w:r w:rsidR="00C13793" w:rsidRPr="00FA4A65">
        <w:rPr>
          <w:lang w:eastAsia="ru-RU"/>
        </w:rPr>
        <w:t>личности</w:t>
      </w:r>
      <w:r>
        <w:rPr>
          <w:lang w:eastAsia="ru-RU"/>
        </w:rPr>
        <w:t xml:space="preserve"> </w:t>
      </w:r>
      <w:r w:rsidR="00C13793" w:rsidRPr="00FA4A65">
        <w:rPr>
          <w:lang w:eastAsia="ru-RU"/>
        </w:rPr>
        <w:t>преступника</w:t>
      </w:r>
      <w:bookmarkEnd w:id="2"/>
    </w:p>
    <w:p w:rsidR="00C13793" w:rsidRDefault="00C13793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571F5" w:rsidRDefault="00E571F5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A4AF6" w:rsidRPr="00C13793" w:rsidRDefault="003B34DF" w:rsidP="006C0733">
      <w:pPr>
        <w:pStyle w:val="2"/>
        <w:spacing w:line="360" w:lineRule="auto"/>
      </w:pPr>
      <w:bookmarkStart w:id="3" w:name="_Toc40162397"/>
      <w:r w:rsidRPr="00C13793">
        <w:t>1.1</w:t>
      </w:r>
      <w:r w:rsidR="00E571F5">
        <w:t xml:space="preserve"> </w:t>
      </w:r>
      <w:r w:rsidRPr="00C13793">
        <w:t>Исторический</w:t>
      </w:r>
      <w:r w:rsidR="00E571F5">
        <w:t xml:space="preserve"> </w:t>
      </w:r>
      <w:r w:rsidRPr="00C13793">
        <w:t>аспект</w:t>
      </w:r>
      <w:r w:rsidR="00E571F5">
        <w:t xml:space="preserve"> </w:t>
      </w:r>
      <w:r w:rsidRPr="00C13793">
        <w:t>установления</w:t>
      </w:r>
      <w:r w:rsidR="00E571F5">
        <w:t xml:space="preserve"> </w:t>
      </w:r>
      <w:r w:rsidRPr="00C13793">
        <w:t>личности</w:t>
      </w:r>
      <w:r w:rsidR="00E571F5">
        <w:t xml:space="preserve"> </w:t>
      </w:r>
      <w:r w:rsidRPr="00C13793">
        <w:t>в</w:t>
      </w:r>
      <w:r w:rsidR="00E571F5">
        <w:t xml:space="preserve"> </w:t>
      </w:r>
      <w:r w:rsidRPr="00C13793">
        <w:t>криминалистике</w:t>
      </w:r>
      <w:bookmarkEnd w:id="3"/>
    </w:p>
    <w:p w:rsidR="00C13793" w:rsidRDefault="00C13793" w:rsidP="00FA4A65">
      <w:pPr>
        <w:ind w:right="0"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571F5" w:rsidRPr="00C13793" w:rsidRDefault="00E571F5" w:rsidP="00FA4A65">
      <w:pPr>
        <w:ind w:right="0"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F62AD" w:rsidRPr="00FA4A65" w:rsidRDefault="005F62AD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4A65">
        <w:rPr>
          <w:rFonts w:ascii="Times New Roman" w:hAnsi="Times New Roman"/>
          <w:color w:val="000000"/>
          <w:sz w:val="28"/>
          <w:szCs w:val="28"/>
          <w:lang w:val="en-US" w:eastAsia="ru-RU"/>
        </w:rPr>
        <w:t>XIX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стал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веком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зарождения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большинства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наук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социального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плана,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исследующих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прежде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всего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человека.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Поиск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смысла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человеческого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существования,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который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Кант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определил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сво</w:t>
      </w:r>
      <w:r w:rsidR="00701353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01353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знаменитых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01353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четырех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01353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вопросах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01353" w:rsidRPr="00FA4A65">
        <w:rPr>
          <w:rFonts w:ascii="Times New Roman" w:hAnsi="Times New Roman"/>
          <w:color w:val="000000"/>
          <w:sz w:val="28"/>
          <w:szCs w:val="28"/>
          <w:lang w:eastAsia="ru-RU"/>
        </w:rPr>
        <w:t>(что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могу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знать?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должен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делать?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могу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надеяться?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такое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человек?),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перешел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уровень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научного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познания.</w:t>
      </w:r>
    </w:p>
    <w:p w:rsidR="005F62AD" w:rsidRPr="00FA4A65" w:rsidRDefault="005F62AD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  <w:lang w:eastAsia="ru-RU"/>
        </w:rPr>
        <w:t>1871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английский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философ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Герберт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Спенсер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издает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труд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«Основы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психологии»,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послуживший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отправной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точкой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становления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психологии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радикально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новой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науки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человеке.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1881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выходит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первый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журнал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экспериментальной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психологии,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названный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«Философские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исследования»,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затем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появляются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основополагающие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научные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труды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таких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ученых,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Вундт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Джемс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И.М,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Сеченов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др</w:t>
      </w:r>
      <w:r w:rsidR="0007728A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угие.</w:t>
      </w:r>
    </w:p>
    <w:p w:rsidR="005F62AD" w:rsidRPr="00FA4A65" w:rsidRDefault="005F62AD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Потребность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знаниях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подобного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рода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испытывали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юридические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науки,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особенно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уголовно-правового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цикла,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ещё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большей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степени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относится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области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раскрытия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преступлений.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Аксиомой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утверждение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невозможности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эффективного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раскрытия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без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использования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познаний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человеке.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Данное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положение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представляется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логичным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силу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того,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все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тактические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приемы,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используемые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криминалистике,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иной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степени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основаны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знаниях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закономерностей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человеческой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психики.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Без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использования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этих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приемов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раскрытие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сводится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работе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уголовно-правовой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инструкцией.</w:t>
      </w:r>
    </w:p>
    <w:p w:rsidR="005F62AD" w:rsidRPr="00FA4A65" w:rsidRDefault="005F62AD" w:rsidP="00FA4A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FA4A65">
        <w:rPr>
          <w:color w:val="000000"/>
          <w:sz w:val="28"/>
          <w:szCs w:val="28"/>
          <w:lang w:eastAsia="en-US"/>
        </w:rPr>
        <w:t>В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="00FA4A65" w:rsidRPr="00FA4A65">
        <w:rPr>
          <w:color w:val="000000"/>
          <w:sz w:val="28"/>
          <w:szCs w:val="28"/>
          <w:lang w:eastAsia="en-US"/>
        </w:rPr>
        <w:t>1897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="00FA4A65" w:rsidRPr="00FA4A65">
        <w:rPr>
          <w:color w:val="000000"/>
          <w:sz w:val="28"/>
          <w:szCs w:val="28"/>
          <w:lang w:eastAsia="en-US"/>
        </w:rPr>
        <w:t>г</w:t>
      </w:r>
      <w:r w:rsidRPr="00FA4A65">
        <w:rPr>
          <w:color w:val="000000"/>
          <w:sz w:val="28"/>
          <w:szCs w:val="28"/>
          <w:lang w:eastAsia="en-US"/>
        </w:rPr>
        <w:t>.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в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«Швейцарском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журнале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уголовного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права»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была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опубликована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статья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="00FA4A65" w:rsidRPr="00FA4A65">
        <w:rPr>
          <w:color w:val="000000"/>
          <w:sz w:val="28"/>
          <w:szCs w:val="28"/>
          <w:lang w:eastAsia="en-US"/>
        </w:rPr>
        <w:t>Г.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="00FA4A65" w:rsidRPr="00FA4A65">
        <w:rPr>
          <w:color w:val="000000"/>
          <w:sz w:val="28"/>
          <w:szCs w:val="28"/>
          <w:lang w:eastAsia="en-US"/>
        </w:rPr>
        <w:t>Гросса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с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обоснованием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выделения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в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комплексе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уголовно-правовых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наук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специальной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науки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«о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реальностях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уголовного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права,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которую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он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предложил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именовать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криминалистикой.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Криминалистика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по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lastRenderedPageBreak/>
        <w:t>мнению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Гросса,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должна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изучать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«вещественные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доказательства,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поступки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и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явления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в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уголовном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деле,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характер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и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психологические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особенности,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привычки,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способы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деятельности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лиц,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участвующих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в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уголовном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процессе».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Таким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образом,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в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данном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определении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четко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просматривается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необходимость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изучения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не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только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следов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преступления,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но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личности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преступника.</w:t>
      </w:r>
    </w:p>
    <w:p w:rsidR="005F62AD" w:rsidRPr="00FA4A65" w:rsidRDefault="005F62AD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своем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основном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сочинении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«Руководство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судебных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следователей,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чинов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общей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жандармской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полиции»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Гросс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приводит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две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разновидности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методик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расследования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преступлений.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Первая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методика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целом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была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ориентирована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объект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объективную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сторону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состава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содержала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приемы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способы,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сути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аналогичны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методике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расследования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преступлений,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существующей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современной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отечественной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криминалистике.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основу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второй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методики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Гроссом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был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положен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«способ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психологический,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применение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которого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хоть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сопряжено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значительными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трудностями»,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может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сопровождаться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успехами.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Данная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методика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расследования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была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преимущественно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ориентирована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субъект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преступления.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Приведенные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факты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напрямую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свидетельствуют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«психологическое»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направление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расследования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криминалистике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изначально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виделось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основоположником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этой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науки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одно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двух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основных</w:t>
      </w:r>
      <w:r w:rsidR="00E571F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направлений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исследования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науке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раскрытии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преступлений.</w:t>
      </w:r>
    </w:p>
    <w:p w:rsidR="005F62AD" w:rsidRPr="00FA4A65" w:rsidRDefault="005F62AD" w:rsidP="00FA4A65">
      <w:pPr>
        <w:ind w:right="0" w:firstLine="709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Следует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заметить,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своих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научных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исследованиях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Гросс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уделял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значительное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внимание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преступника,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утверждая,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необходимым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условием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точной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судебного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следователя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основательное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знание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человека,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главного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материала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предварительного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следствия.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Гросс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стремился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воссоздать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психологически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профиль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преступника,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основываясь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способе,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времени,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месте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совершения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преступления,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объекте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преступного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посягательства,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действий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подготовке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сокрытию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обстоятельств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целях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расследования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преступления</w:t>
      </w:r>
      <w:r w:rsidR="0007728A" w:rsidRPr="00FA4A6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7728A" w:rsidRPr="00FA4A65" w:rsidRDefault="0007728A" w:rsidP="00FA4A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A65">
        <w:rPr>
          <w:color w:val="000000"/>
          <w:sz w:val="28"/>
          <w:szCs w:val="28"/>
        </w:rPr>
        <w:t>Выделенный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промежуток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времени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ограничивается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1900</w:t>
      </w:r>
      <w:r w:rsidR="00FA4A65">
        <w:rPr>
          <w:color w:val="000000"/>
          <w:sz w:val="28"/>
          <w:szCs w:val="28"/>
        </w:rPr>
        <w:t>–</w:t>
      </w:r>
      <w:r w:rsidR="00FA4A65" w:rsidRPr="00FA4A65">
        <w:rPr>
          <w:color w:val="000000"/>
          <w:sz w:val="28"/>
          <w:szCs w:val="28"/>
        </w:rPr>
        <w:t>1</w:t>
      </w:r>
      <w:r w:rsidRPr="00FA4A65">
        <w:rPr>
          <w:color w:val="000000"/>
          <w:sz w:val="28"/>
          <w:szCs w:val="28"/>
        </w:rPr>
        <w:t>930</w:t>
      </w:r>
      <w:r w:rsidR="00E571F5">
        <w:rPr>
          <w:color w:val="000000"/>
          <w:sz w:val="28"/>
          <w:szCs w:val="28"/>
        </w:rPr>
        <w:t xml:space="preserve"> </w:t>
      </w:r>
      <w:r w:rsidR="00FA4A65" w:rsidRPr="00FA4A65">
        <w:rPr>
          <w:color w:val="000000"/>
          <w:sz w:val="28"/>
          <w:szCs w:val="28"/>
        </w:rPr>
        <w:t>гг</w:t>
      </w:r>
      <w:r w:rsidRPr="00FA4A65">
        <w:rPr>
          <w:color w:val="000000"/>
          <w:sz w:val="28"/>
          <w:szCs w:val="28"/>
        </w:rPr>
        <w:t>.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является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однородным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плане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существования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интереса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рассматриваемой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lastRenderedPageBreak/>
        <w:t>нами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проблеме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изучения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личности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криминалистике.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Данный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этап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принято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выделять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вследствие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того,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что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отечественная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криминалистическая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наука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это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время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находилась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стадии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накопления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эмпирических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данных.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Это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период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делится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четыре,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так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как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это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связано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историко-политической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обстановкой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России.</w:t>
      </w:r>
    </w:p>
    <w:p w:rsidR="0007728A" w:rsidRPr="00FA4A65" w:rsidRDefault="0007728A" w:rsidP="00FA4A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A65">
        <w:rPr>
          <w:color w:val="000000"/>
          <w:sz w:val="28"/>
          <w:szCs w:val="28"/>
        </w:rPr>
        <w:t>Первый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период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включает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промежуток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времени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1900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1917</w:t>
      </w:r>
      <w:r w:rsidR="00E571F5">
        <w:rPr>
          <w:color w:val="000000"/>
          <w:sz w:val="28"/>
          <w:szCs w:val="28"/>
        </w:rPr>
        <w:t xml:space="preserve"> </w:t>
      </w:r>
      <w:r w:rsidR="00FA4A65" w:rsidRPr="00FA4A65">
        <w:rPr>
          <w:color w:val="000000"/>
          <w:sz w:val="28"/>
          <w:szCs w:val="28"/>
        </w:rPr>
        <w:t>г</w:t>
      </w:r>
      <w:r w:rsidRPr="00FA4A65">
        <w:rPr>
          <w:color w:val="000000"/>
          <w:sz w:val="28"/>
          <w:szCs w:val="28"/>
        </w:rPr>
        <w:t>.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Для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криминалистической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науки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данного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периода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характерными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являются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научные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исследования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личности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преступника,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основанные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рецепции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идеи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европейских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авторов:</w:t>
      </w:r>
      <w:r w:rsidR="00E571F5">
        <w:rPr>
          <w:color w:val="000000"/>
          <w:sz w:val="28"/>
          <w:szCs w:val="28"/>
        </w:rPr>
        <w:t xml:space="preserve"> </w:t>
      </w:r>
      <w:r w:rsidR="00FA4A65" w:rsidRPr="00FA4A65">
        <w:rPr>
          <w:color w:val="000000"/>
          <w:sz w:val="28"/>
          <w:szCs w:val="28"/>
        </w:rPr>
        <w:t>Ч.</w:t>
      </w:r>
      <w:r w:rsidR="00E571F5">
        <w:rPr>
          <w:color w:val="000000"/>
          <w:sz w:val="28"/>
          <w:szCs w:val="28"/>
        </w:rPr>
        <w:t xml:space="preserve"> </w:t>
      </w:r>
      <w:r w:rsidR="00FA4A65" w:rsidRPr="00FA4A65">
        <w:rPr>
          <w:color w:val="000000"/>
          <w:sz w:val="28"/>
          <w:szCs w:val="28"/>
        </w:rPr>
        <w:t>Ломброзо</w:t>
      </w:r>
      <w:r w:rsidRPr="00FA4A65">
        <w:rPr>
          <w:color w:val="000000"/>
          <w:sz w:val="28"/>
          <w:szCs w:val="28"/>
        </w:rPr>
        <w:t>,</w:t>
      </w:r>
      <w:r w:rsidR="00E571F5">
        <w:rPr>
          <w:color w:val="000000"/>
          <w:sz w:val="28"/>
          <w:szCs w:val="28"/>
        </w:rPr>
        <w:t xml:space="preserve"> </w:t>
      </w:r>
      <w:r w:rsidR="00FA4A65" w:rsidRPr="00FA4A65">
        <w:rPr>
          <w:color w:val="000000"/>
          <w:sz w:val="28"/>
          <w:szCs w:val="28"/>
        </w:rPr>
        <w:t>Э.</w:t>
      </w:r>
      <w:r w:rsidR="00E571F5">
        <w:rPr>
          <w:color w:val="000000"/>
          <w:sz w:val="28"/>
          <w:szCs w:val="28"/>
        </w:rPr>
        <w:t xml:space="preserve"> </w:t>
      </w:r>
      <w:r w:rsidR="00FA4A65" w:rsidRPr="00FA4A65">
        <w:rPr>
          <w:color w:val="000000"/>
          <w:sz w:val="28"/>
          <w:szCs w:val="28"/>
        </w:rPr>
        <w:t>Ничефоро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др.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Эта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группа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ученых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была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убеждена,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что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«свет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для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криминалистики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блеснет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из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кабинета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юриста,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из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клиники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психиатра».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Но,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вследствие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слабого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развития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психологии,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рекомендации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для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современной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криминалистики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практического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интереса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фактически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представляют.</w:t>
      </w:r>
    </w:p>
    <w:p w:rsidR="0007728A" w:rsidRPr="00FA4A65" w:rsidRDefault="0007728A" w:rsidP="00FA4A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A65">
        <w:rPr>
          <w:color w:val="000000"/>
          <w:sz w:val="28"/>
          <w:szCs w:val="28"/>
        </w:rPr>
        <w:t>Второй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период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охватывает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временной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промежуток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между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1917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1924</w:t>
      </w:r>
      <w:r w:rsidR="00E571F5">
        <w:rPr>
          <w:color w:val="000000"/>
          <w:sz w:val="28"/>
          <w:szCs w:val="28"/>
        </w:rPr>
        <w:t xml:space="preserve"> </w:t>
      </w:r>
      <w:r w:rsidR="00FA4A65" w:rsidRPr="00FA4A65">
        <w:rPr>
          <w:color w:val="000000"/>
          <w:sz w:val="28"/>
          <w:szCs w:val="28"/>
        </w:rPr>
        <w:t>гг</w:t>
      </w:r>
      <w:r w:rsidRPr="00FA4A65">
        <w:rPr>
          <w:color w:val="000000"/>
          <w:sz w:val="28"/>
          <w:szCs w:val="28"/>
        </w:rPr>
        <w:t>.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Представляется,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что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Октябрьский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переворот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последовавшая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за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ним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гражданская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война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России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являлись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теми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объективными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причинами,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которые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обусловили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невозможность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ведения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полноценных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научных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поисков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какой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бы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было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области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научных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знаний.</w:t>
      </w:r>
    </w:p>
    <w:p w:rsidR="0007728A" w:rsidRPr="00FA4A65" w:rsidRDefault="0007728A" w:rsidP="00FA4A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A65">
        <w:rPr>
          <w:color w:val="000000"/>
          <w:sz w:val="28"/>
          <w:szCs w:val="28"/>
        </w:rPr>
        <w:t>Третий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период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рассматриваемого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этапа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отношении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необходимости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изучения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личности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криминалистике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характерен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взаимоисключающими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точками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зрения.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Так,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одни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авторы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считали,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что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нет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объективной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необходимости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изучении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личности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преступника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криминалистике,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так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как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все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причины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преступности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имеют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социально-экономический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характер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скором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времени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исчезнут.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работах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же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другой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группы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авторов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говорится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том,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что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«судебные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пенитенциарные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работники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все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чаще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сильнее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чувствуют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потребность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криминально</w:t>
      </w:r>
      <w:r w:rsidR="00E571F5">
        <w:rPr>
          <w:color w:val="000000"/>
          <w:sz w:val="28"/>
          <w:szCs w:val="28"/>
        </w:rPr>
        <w:t xml:space="preserve"> </w:t>
      </w:r>
      <w:r w:rsidR="00FA4A65">
        <w:rPr>
          <w:color w:val="000000"/>
          <w:sz w:val="28"/>
          <w:szCs w:val="28"/>
        </w:rPr>
        <w:t>–</w:t>
      </w:r>
      <w:r w:rsidR="00E571F5">
        <w:rPr>
          <w:color w:val="000000"/>
          <w:sz w:val="28"/>
          <w:szCs w:val="28"/>
        </w:rPr>
        <w:t xml:space="preserve"> </w:t>
      </w:r>
      <w:r w:rsidR="00FA4A65" w:rsidRPr="00FA4A65">
        <w:rPr>
          <w:color w:val="000000"/>
          <w:sz w:val="28"/>
          <w:szCs w:val="28"/>
        </w:rPr>
        <w:t>п</w:t>
      </w:r>
      <w:r w:rsidRPr="00FA4A65">
        <w:rPr>
          <w:color w:val="000000"/>
          <w:sz w:val="28"/>
          <w:szCs w:val="28"/>
        </w:rPr>
        <w:t>сихологических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знаниях,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которые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помогли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бы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разобраться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тех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лицах,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которыми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приходиться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иметь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дело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своей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практической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деятельности».</w:t>
      </w:r>
    </w:p>
    <w:p w:rsidR="0007728A" w:rsidRPr="00FA4A65" w:rsidRDefault="0007728A" w:rsidP="00FA4A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A65">
        <w:rPr>
          <w:color w:val="000000"/>
          <w:sz w:val="28"/>
          <w:szCs w:val="28"/>
        </w:rPr>
        <w:t>На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это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время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приходятся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первые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попытки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создать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«психологический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портрет»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типов.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Так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«психологический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портрет»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вымогателя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lastRenderedPageBreak/>
        <w:t>сводится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«умственной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отсталости,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тупости,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низменности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побуждений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преобладанию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психике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животных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инстинктов».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хотя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он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дается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криминалистами,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целям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криминалистки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отвечает,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ибо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попытка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нарисовать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такой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портрет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имеет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под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собой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явно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идеологический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подтекст.</w:t>
      </w:r>
    </w:p>
    <w:p w:rsidR="00FA1B72" w:rsidRPr="00FA4A65" w:rsidRDefault="0007728A" w:rsidP="00FA4A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своих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научных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исследованиях</w:t>
      </w:r>
      <w:r w:rsidR="00E571F5">
        <w:rPr>
          <w:color w:val="000000"/>
          <w:sz w:val="28"/>
          <w:szCs w:val="28"/>
        </w:rPr>
        <w:t xml:space="preserve"> </w:t>
      </w:r>
      <w:r w:rsidR="00FA4A65" w:rsidRPr="00FA4A65">
        <w:rPr>
          <w:color w:val="000000"/>
          <w:sz w:val="28"/>
          <w:szCs w:val="28"/>
        </w:rPr>
        <w:t>И.Н.</w:t>
      </w:r>
      <w:r w:rsidR="00E571F5">
        <w:rPr>
          <w:color w:val="000000"/>
          <w:sz w:val="28"/>
          <w:szCs w:val="28"/>
        </w:rPr>
        <w:t xml:space="preserve"> </w:t>
      </w:r>
      <w:r w:rsidR="00FA4A65" w:rsidRPr="00FA4A65">
        <w:rPr>
          <w:color w:val="000000"/>
          <w:sz w:val="28"/>
          <w:szCs w:val="28"/>
        </w:rPr>
        <w:t>Якимов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ставил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ближайшей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целью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разработку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новой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методики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расследования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преступлений,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его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заслуга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заключается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том,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что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он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систематизировал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достаточно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большой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объем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данных,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чтобы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впоследствии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создать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основе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методику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расследования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преступлений,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позволяющей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воссоздать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«психологический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портрет»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личности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преступника.</w:t>
      </w:r>
    </w:p>
    <w:p w:rsidR="00FA1B72" w:rsidRPr="00FA4A65" w:rsidRDefault="00FA1B72" w:rsidP="00FA4A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A65">
        <w:rPr>
          <w:color w:val="000000"/>
          <w:sz w:val="28"/>
          <w:szCs w:val="28"/>
        </w:rPr>
        <w:t>После</w:t>
      </w:r>
      <w:r w:rsidR="00E571F5">
        <w:rPr>
          <w:color w:val="000000"/>
          <w:sz w:val="28"/>
          <w:szCs w:val="28"/>
        </w:rPr>
        <w:t xml:space="preserve"> </w:t>
      </w:r>
      <w:r w:rsidR="00FA4A65" w:rsidRPr="00FA4A65">
        <w:rPr>
          <w:color w:val="000000"/>
          <w:sz w:val="28"/>
          <w:szCs w:val="28"/>
        </w:rPr>
        <w:t>1927</w:t>
      </w:r>
      <w:r w:rsidR="00E571F5">
        <w:rPr>
          <w:color w:val="000000"/>
          <w:sz w:val="28"/>
          <w:szCs w:val="28"/>
        </w:rPr>
        <w:t xml:space="preserve"> </w:t>
      </w:r>
      <w:r w:rsidR="00FA4A65" w:rsidRPr="00FA4A65">
        <w:rPr>
          <w:color w:val="000000"/>
          <w:sz w:val="28"/>
          <w:szCs w:val="28"/>
        </w:rPr>
        <w:t>г</w:t>
      </w:r>
      <w:r w:rsidRPr="00FA4A65">
        <w:rPr>
          <w:color w:val="000000"/>
          <w:sz w:val="28"/>
          <w:szCs w:val="28"/>
        </w:rPr>
        <w:t>.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все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исследования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этой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области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были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прекращены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ввиду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того,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что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идеологические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установки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окончательно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стали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преобладать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над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потребностями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практики.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Четвертый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период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рассматриваемого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этапа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развития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криминалистики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нашей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стране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характеризуется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малым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числом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работ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отсутствием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них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всяческого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интереса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личности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преступника.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Исключение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составляет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только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одна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работа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Якимова,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где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он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обосновывает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возможность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регистрации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преступников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способу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совершения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преступлений.</w:t>
      </w:r>
    </w:p>
    <w:p w:rsidR="00FA1B72" w:rsidRPr="00FA4A65" w:rsidRDefault="00FA1B72" w:rsidP="00FA4A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целом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же,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характеризуя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данный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этап,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можно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утверждать,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что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исследования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личности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криминалистике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велись,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правда,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достаточно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короткое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время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довольно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небольшим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количеством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ученых,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связи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исторической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ситуацией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идеологическим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давлением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науку.</w:t>
      </w:r>
    </w:p>
    <w:p w:rsidR="00FA1B72" w:rsidRPr="00FA4A65" w:rsidRDefault="007A7479" w:rsidP="00FA4A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A65">
        <w:rPr>
          <w:color w:val="000000"/>
          <w:sz w:val="28"/>
          <w:szCs w:val="28"/>
        </w:rPr>
        <w:t>Идеи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названных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исследователей,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сожалению,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получили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дальнейшего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развития,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так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как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воздействие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идеологических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установок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науку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период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1930</w:t>
      </w:r>
      <w:r w:rsidR="00FA4A65">
        <w:rPr>
          <w:color w:val="000000"/>
          <w:sz w:val="28"/>
          <w:szCs w:val="28"/>
        </w:rPr>
        <w:t>-</w:t>
      </w:r>
      <w:r w:rsidR="00FA4A65" w:rsidRPr="00FA4A65">
        <w:rPr>
          <w:color w:val="000000"/>
          <w:sz w:val="28"/>
          <w:szCs w:val="28"/>
        </w:rPr>
        <w:t>х</w:t>
      </w:r>
      <w:r w:rsidR="00E571F5">
        <w:rPr>
          <w:color w:val="000000"/>
          <w:sz w:val="28"/>
          <w:szCs w:val="28"/>
        </w:rPr>
        <w:t xml:space="preserve"> </w:t>
      </w:r>
      <w:r w:rsidR="00FA4A65">
        <w:rPr>
          <w:color w:val="000000"/>
          <w:sz w:val="28"/>
          <w:szCs w:val="28"/>
        </w:rPr>
        <w:t>–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конца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1950</w:t>
      </w:r>
      <w:r w:rsidR="00FA4A65">
        <w:rPr>
          <w:color w:val="000000"/>
          <w:sz w:val="28"/>
          <w:szCs w:val="28"/>
        </w:rPr>
        <w:t>-</w:t>
      </w:r>
      <w:r w:rsidR="00FA4A65" w:rsidRPr="00FA4A65">
        <w:rPr>
          <w:color w:val="000000"/>
          <w:sz w:val="28"/>
          <w:szCs w:val="28"/>
        </w:rPr>
        <w:t>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г.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достигает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такой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степени,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которая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наблюдалась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нашей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стране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до,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после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этого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времени.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Основным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аргументом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отсутствия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необходимости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изучения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личности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криминалистике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выступает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уверенность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исчезновении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профессиональной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преступности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том,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что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криминалист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меньше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всего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должен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рассчитывать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повторяемость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стандартных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способов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совершения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преступлений</w:t>
      </w:r>
      <w:r w:rsidR="00FA1B72" w:rsidRPr="00FA4A65">
        <w:rPr>
          <w:color w:val="000000"/>
          <w:sz w:val="28"/>
          <w:szCs w:val="28"/>
        </w:rPr>
        <w:t>.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Пересмотр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взглядов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на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необходимость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изучения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личности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преступника</w:t>
      </w:r>
      <w:r w:rsidR="00FA1B72" w:rsidRPr="00FA4A65">
        <w:rPr>
          <w:color w:val="000000"/>
          <w:sz w:val="28"/>
          <w:szCs w:val="28"/>
        </w:rPr>
        <w:t>.</w:t>
      </w:r>
    </w:p>
    <w:p w:rsidR="00FA1B72" w:rsidRPr="00FA4A65" w:rsidRDefault="00FA1B72" w:rsidP="00FA4A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A65">
        <w:rPr>
          <w:color w:val="000000"/>
          <w:sz w:val="28"/>
          <w:szCs w:val="28"/>
        </w:rPr>
        <w:lastRenderedPageBreak/>
        <w:t>Анализ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литературы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данного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периода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показывает,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что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подавляющем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большинстве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работ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ответственным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редактором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выступает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такая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одиозная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фигура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отечественной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криминалистики,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как</w:t>
      </w:r>
      <w:r w:rsidR="00E571F5">
        <w:rPr>
          <w:color w:val="000000"/>
          <w:sz w:val="28"/>
          <w:szCs w:val="28"/>
        </w:rPr>
        <w:t xml:space="preserve"> </w:t>
      </w:r>
      <w:r w:rsidR="00FA4A65" w:rsidRPr="00FA4A65">
        <w:rPr>
          <w:color w:val="000000"/>
          <w:sz w:val="28"/>
          <w:szCs w:val="28"/>
        </w:rPr>
        <w:t>А.Я.</w:t>
      </w:r>
      <w:r w:rsidR="00E571F5">
        <w:rPr>
          <w:color w:val="000000"/>
          <w:sz w:val="28"/>
          <w:szCs w:val="28"/>
        </w:rPr>
        <w:t xml:space="preserve"> </w:t>
      </w:r>
      <w:r w:rsidR="00FA4A65" w:rsidRPr="00FA4A65">
        <w:rPr>
          <w:color w:val="000000"/>
          <w:sz w:val="28"/>
          <w:szCs w:val="28"/>
        </w:rPr>
        <w:t>Вышинский</w:t>
      </w:r>
      <w:r w:rsidRPr="00FA4A65">
        <w:rPr>
          <w:color w:val="000000"/>
          <w:sz w:val="28"/>
          <w:szCs w:val="28"/>
        </w:rPr>
        <w:t>.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Это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либо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переиздание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работ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авторов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более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раннего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периода,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либо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научные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труды,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которые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отличаются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друг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друга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только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объемом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формой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подаваемого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материала.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Фактически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никто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из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отечественных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авторитетов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даже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пытался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создать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сколь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бы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было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монументального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научного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труда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области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методики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расследования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преступлений,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все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крупные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научные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разработки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велись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области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криминалистической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тактики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техники.</w:t>
      </w:r>
    </w:p>
    <w:p w:rsidR="00FA4A65" w:rsidRDefault="00B62850" w:rsidP="00FA4A65">
      <w:pPr>
        <w:ind w:right="0" w:firstLine="709"/>
        <w:rPr>
          <w:rFonts w:ascii="Times New Roman" w:hAnsi="Times New Roman"/>
          <w:color w:val="000000"/>
          <w:sz w:val="28"/>
          <w:szCs w:val="28"/>
        </w:rPr>
      </w:pP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истечении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вышеописанного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периода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нашей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истории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взгляды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исследование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преступника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криминалистике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резко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изменились.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Пересмотр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взглядов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необходимость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изучения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произошел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начале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60</w:t>
      </w:r>
      <w:r w:rsidR="00FA4A65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FA4A65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гг.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Основанием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этому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послужило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ЦК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КПСС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«О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мерах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дальнейшему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развитию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общественных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наук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повышению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роли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коммунистическом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строительстве»,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вышедшее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  <w:lang w:eastAsia="ru-RU"/>
        </w:rPr>
        <w:t>1961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.,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котором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особо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обращается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внимание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необходимость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более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глубокой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теоретической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разработки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проблем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всех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социальных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науках.</w:t>
      </w:r>
    </w:p>
    <w:p w:rsidR="00123848" w:rsidRPr="00FA4A65" w:rsidRDefault="00FA1B72" w:rsidP="00FA4A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A65">
        <w:rPr>
          <w:color w:val="000000"/>
          <w:sz w:val="28"/>
          <w:szCs w:val="28"/>
        </w:rPr>
        <w:t>Перелом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криминалистическом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аспекте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произошел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начале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1960</w:t>
      </w:r>
      <w:r w:rsidR="00FA4A65">
        <w:rPr>
          <w:color w:val="000000"/>
          <w:sz w:val="28"/>
          <w:szCs w:val="28"/>
        </w:rPr>
        <w:t>-</w:t>
      </w:r>
      <w:r w:rsidR="00FA4A65" w:rsidRPr="00FA4A65">
        <w:rPr>
          <w:color w:val="000000"/>
          <w:sz w:val="28"/>
          <w:szCs w:val="28"/>
        </w:rPr>
        <w:t>х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годов.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Впервые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научный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анализ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целесообразности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исследования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проблемы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личности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преступника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современных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правовых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науках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был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произведен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работе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«О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личности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преступника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причинах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преступности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СССР»</w:t>
      </w:r>
      <w:r w:rsidR="00E571F5">
        <w:rPr>
          <w:color w:val="000000"/>
          <w:sz w:val="28"/>
          <w:szCs w:val="28"/>
        </w:rPr>
        <w:t xml:space="preserve"> </w:t>
      </w:r>
      <w:r w:rsidR="00FA4A65" w:rsidRPr="00FA4A65">
        <w:rPr>
          <w:color w:val="000000"/>
          <w:sz w:val="28"/>
          <w:szCs w:val="28"/>
        </w:rPr>
        <w:t>А.Б.</w:t>
      </w:r>
      <w:r w:rsidR="00E571F5">
        <w:rPr>
          <w:color w:val="000000"/>
          <w:sz w:val="28"/>
          <w:szCs w:val="28"/>
        </w:rPr>
        <w:t xml:space="preserve"> </w:t>
      </w:r>
      <w:r w:rsidR="00FA4A65" w:rsidRPr="00FA4A65">
        <w:rPr>
          <w:color w:val="000000"/>
          <w:sz w:val="28"/>
          <w:szCs w:val="28"/>
        </w:rPr>
        <w:t>Сахаровым</w:t>
      </w:r>
      <w:r w:rsidR="00E571F5">
        <w:rPr>
          <w:color w:val="000000"/>
          <w:sz w:val="28"/>
          <w:szCs w:val="28"/>
        </w:rPr>
        <w:t xml:space="preserve"> </w:t>
      </w:r>
      <w:r w:rsidR="003A44FD" w:rsidRPr="00FA4A65">
        <w:rPr>
          <w:color w:val="000000"/>
          <w:sz w:val="28"/>
          <w:szCs w:val="28"/>
        </w:rPr>
        <w:t>1961</w:t>
      </w:r>
      <w:r w:rsidR="00E571F5">
        <w:rPr>
          <w:color w:val="000000"/>
          <w:sz w:val="28"/>
          <w:szCs w:val="28"/>
        </w:rPr>
        <w:t xml:space="preserve"> </w:t>
      </w:r>
      <w:r w:rsidR="00FA4A65" w:rsidRPr="00FA4A65">
        <w:rPr>
          <w:color w:val="000000"/>
          <w:sz w:val="28"/>
          <w:szCs w:val="28"/>
        </w:rPr>
        <w:t>г</w:t>
      </w:r>
      <w:r w:rsidR="003A44FD" w:rsidRPr="00FA4A65">
        <w:rPr>
          <w:color w:val="000000"/>
          <w:sz w:val="28"/>
          <w:szCs w:val="28"/>
        </w:rPr>
        <w:t>.</w:t>
      </w:r>
    </w:p>
    <w:p w:rsidR="003A44FD" w:rsidRPr="00FA4A65" w:rsidRDefault="003A44FD" w:rsidP="00FA4A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A65">
        <w:rPr>
          <w:color w:val="000000"/>
          <w:sz w:val="28"/>
          <w:szCs w:val="28"/>
        </w:rPr>
        <w:t>Первоначально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основные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дискуссии,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особенно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1960</w:t>
      </w:r>
      <w:r w:rsidR="00FA4A65">
        <w:rPr>
          <w:color w:val="000000"/>
          <w:sz w:val="28"/>
          <w:szCs w:val="28"/>
        </w:rPr>
        <w:t>–</w:t>
      </w:r>
      <w:r w:rsidR="00FA4A65" w:rsidRPr="00FA4A65">
        <w:rPr>
          <w:color w:val="000000"/>
          <w:sz w:val="28"/>
          <w:szCs w:val="28"/>
        </w:rPr>
        <w:t>1</w:t>
      </w:r>
      <w:r w:rsidRPr="00FA4A65">
        <w:rPr>
          <w:color w:val="000000"/>
          <w:sz w:val="28"/>
          <w:szCs w:val="28"/>
        </w:rPr>
        <w:t>970</w:t>
      </w:r>
      <w:r w:rsidR="00FA4A65">
        <w:rPr>
          <w:color w:val="000000"/>
          <w:sz w:val="28"/>
          <w:szCs w:val="28"/>
        </w:rPr>
        <w:t>-</w:t>
      </w:r>
      <w:r w:rsidR="00FA4A65" w:rsidRPr="00FA4A65">
        <w:rPr>
          <w:color w:val="000000"/>
          <w:sz w:val="28"/>
          <w:szCs w:val="28"/>
        </w:rPr>
        <w:t>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гг.,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криминалистике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сводились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определению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необходимого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объема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изучения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личности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преступника.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Результатом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этой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дискуссии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стала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признанная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большинством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исследователей-криминалистов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необходимость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установлении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определенной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совокупности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криминалистически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значимых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составляющих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элементов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структуре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личности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преступника.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этом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целесообразность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изучения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личности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преступника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показывалась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учете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отдельных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свойств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личности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решении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того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или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иного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уголовно-правового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lastRenderedPageBreak/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уголовно-процессуального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вопроса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или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разрешения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отдельных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криминалистических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задач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расследовании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преступлений: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планирование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расследования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преступлений,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выдвижение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проверка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следственных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версий,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разработка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новых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тактических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приемов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производства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отдельных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следственных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действий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оперативно-розыскных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мероприятий</w:t>
      </w:r>
      <w:r w:rsidR="00E571F5">
        <w:rPr>
          <w:color w:val="000000"/>
          <w:sz w:val="28"/>
          <w:szCs w:val="28"/>
        </w:rPr>
        <w:t xml:space="preserve"> </w:t>
      </w:r>
      <w:r w:rsid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="00FA4A65">
        <w:rPr>
          <w:color w:val="000000"/>
          <w:sz w:val="28"/>
          <w:szCs w:val="28"/>
        </w:rPr>
        <w:t>т.п.</w:t>
      </w:r>
    </w:p>
    <w:p w:rsidR="007E32EB" w:rsidRPr="00FA4A65" w:rsidRDefault="007E32EB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анализа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литературы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области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криминалистики,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криминологии,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правовой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психологии,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есть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тех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юридических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наук,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изучают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преступника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следует,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нашей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стране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этот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период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человека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вообще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преступника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частности,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изучалась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должной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степени,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если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вообще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как-либо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исследовалась.</w:t>
      </w:r>
    </w:p>
    <w:p w:rsidR="00C13793" w:rsidRDefault="00B62850" w:rsidP="00E571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FA4A65">
        <w:rPr>
          <w:color w:val="000000"/>
          <w:sz w:val="28"/>
          <w:szCs w:val="28"/>
          <w:lang w:eastAsia="en-US"/>
        </w:rPr>
        <w:t>Российская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разработка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включает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в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себя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информацию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по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общей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характеристике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личности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и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преобладающей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мотивации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преступлений,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индивидуальных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признаках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личности,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а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также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о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возрасте,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места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жительства,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работе,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учеба;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частных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характеристик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места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вероятного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обитания;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особенностях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происхождения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и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личной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истории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жизни;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об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отношении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к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отдельным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видам</w:t>
      </w:r>
      <w:r w:rsidR="00E571F5">
        <w:rPr>
          <w:color w:val="000000"/>
          <w:sz w:val="28"/>
          <w:szCs w:val="28"/>
          <w:lang w:eastAsia="en-US"/>
        </w:rPr>
        <w:t xml:space="preserve"> </w:t>
      </w:r>
      <w:r w:rsidRPr="00FA4A65">
        <w:rPr>
          <w:color w:val="000000"/>
          <w:sz w:val="28"/>
          <w:szCs w:val="28"/>
          <w:lang w:eastAsia="en-US"/>
        </w:rPr>
        <w:t>деятельности.</w:t>
      </w:r>
    </w:p>
    <w:p w:rsidR="00E571F5" w:rsidRPr="00E571F5" w:rsidRDefault="00E571F5" w:rsidP="00E571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B62850" w:rsidRPr="00C13793" w:rsidRDefault="00B62850" w:rsidP="006C0733">
      <w:pPr>
        <w:pStyle w:val="2"/>
      </w:pPr>
      <w:bookmarkStart w:id="4" w:name="_Toc40162398"/>
      <w:r w:rsidRPr="00C13793">
        <w:t>1.2</w:t>
      </w:r>
      <w:r w:rsidR="00E571F5">
        <w:t xml:space="preserve"> </w:t>
      </w:r>
      <w:r w:rsidR="00C13793" w:rsidRPr="00C13793">
        <w:t>Понятие,</w:t>
      </w:r>
      <w:r w:rsidR="00E571F5">
        <w:t xml:space="preserve"> </w:t>
      </w:r>
      <w:r w:rsidR="00C13793" w:rsidRPr="00C13793">
        <w:t>содержание</w:t>
      </w:r>
      <w:r w:rsidR="00E571F5">
        <w:t xml:space="preserve"> </w:t>
      </w:r>
      <w:r w:rsidR="00C13793" w:rsidRPr="00C13793">
        <w:t>личности</w:t>
      </w:r>
      <w:r w:rsidR="00E571F5">
        <w:t xml:space="preserve"> </w:t>
      </w:r>
      <w:r w:rsidR="00C13793" w:rsidRPr="00C13793">
        <w:t>преступника,</w:t>
      </w:r>
      <w:r w:rsidR="00E571F5">
        <w:t xml:space="preserve"> </w:t>
      </w:r>
      <w:r w:rsidR="00C13793" w:rsidRPr="00C13793">
        <w:t>как</w:t>
      </w:r>
      <w:r w:rsidR="00E571F5">
        <w:t xml:space="preserve"> </w:t>
      </w:r>
      <w:r w:rsidR="00C13793" w:rsidRPr="00C13793">
        <w:t>элемент</w:t>
      </w:r>
      <w:r w:rsidR="00E571F5">
        <w:t xml:space="preserve"> </w:t>
      </w:r>
      <w:r w:rsidR="00C13793" w:rsidRPr="00C13793">
        <w:t>криминалистической</w:t>
      </w:r>
      <w:r w:rsidR="00E571F5">
        <w:t xml:space="preserve"> </w:t>
      </w:r>
      <w:r w:rsidR="00C13793" w:rsidRPr="00C13793">
        <w:t>характеристики</w:t>
      </w:r>
      <w:r w:rsidR="00E571F5">
        <w:t xml:space="preserve"> </w:t>
      </w:r>
      <w:r w:rsidR="00C13793" w:rsidRPr="00C13793">
        <w:t>преступлений</w:t>
      </w:r>
      <w:bookmarkEnd w:id="4"/>
    </w:p>
    <w:p w:rsidR="00092345" w:rsidRDefault="00092345" w:rsidP="00FA4A65">
      <w:pPr>
        <w:ind w:right="0" w:firstLine="709"/>
        <w:rPr>
          <w:rFonts w:ascii="Times New Roman" w:hAnsi="Times New Roman"/>
          <w:color w:val="000000"/>
          <w:sz w:val="28"/>
          <w:lang w:eastAsia="ru-RU"/>
        </w:rPr>
      </w:pPr>
    </w:p>
    <w:p w:rsidR="00E571F5" w:rsidRPr="00FA4A65" w:rsidRDefault="00E571F5" w:rsidP="00FA4A65">
      <w:pPr>
        <w:ind w:right="0" w:firstLine="709"/>
        <w:rPr>
          <w:rFonts w:ascii="Times New Roman" w:hAnsi="Times New Roman"/>
          <w:color w:val="000000"/>
          <w:sz w:val="28"/>
          <w:lang w:eastAsia="ru-RU"/>
        </w:rPr>
      </w:pPr>
    </w:p>
    <w:p w:rsidR="00092345" w:rsidRPr="00FA4A65" w:rsidRDefault="00092345" w:rsidP="00FA4A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A65">
        <w:rPr>
          <w:color w:val="000000"/>
          <w:sz w:val="28"/>
          <w:szCs w:val="28"/>
        </w:rPr>
        <w:t>Понятие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личности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преступника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многогранное,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ярко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выраженным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междисциплинарным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характером,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поскольку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изучается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только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психологами,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юристами,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занятыми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разработкой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вопросов,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относящихся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уголовному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праву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процессу,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криминологии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криминалистике.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юридической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психологии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данная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проблема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одна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из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центральных.</w:t>
      </w:r>
    </w:p>
    <w:p w:rsidR="007E32EB" w:rsidRPr="00FA4A65" w:rsidRDefault="007E32EB" w:rsidP="00FA4A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A65"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личностью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преступника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современной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науке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понимается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совокупность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социально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значимых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свойств,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влияющих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сочетании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внешними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условиями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(ситуацией)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преступное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поведение.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Выделение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преступников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всей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массы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людей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производится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прежде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всего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основе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юридического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критерия,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именно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4A6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факта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совершения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лицом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преступления.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этом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нельзя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учитывать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тот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факт,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каждый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отдельно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взятый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преступник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обладает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совокупностью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присущих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лишь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ему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свойств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качеств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(в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первую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очередь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характеризующих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полу,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возрасту,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образованию,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роду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занятий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пр.)</w:t>
      </w:r>
    </w:p>
    <w:p w:rsidR="00092345" w:rsidRPr="00FA4A65" w:rsidRDefault="00092345" w:rsidP="00FA4A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A65">
        <w:rPr>
          <w:color w:val="000000"/>
          <w:sz w:val="28"/>
          <w:szCs w:val="28"/>
        </w:rPr>
        <w:t>Понятие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личности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преступника,</w:t>
      </w:r>
      <w:r w:rsidR="00E571F5">
        <w:rPr>
          <w:color w:val="000000"/>
          <w:sz w:val="28"/>
          <w:szCs w:val="28"/>
        </w:rPr>
        <w:t xml:space="preserve"> </w:t>
      </w:r>
      <w:r w:rsidR="00FA4A65">
        <w:rPr>
          <w:color w:val="000000"/>
          <w:sz w:val="28"/>
          <w:szCs w:val="28"/>
        </w:rPr>
        <w:t>т.е.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личности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человека,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совершившего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общественно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опасное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деяние,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запрещенное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законом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под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угрозой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привлечения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уголовной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ответственности,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выражает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его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социальную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сущность,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сложный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комплекс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характеризующих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его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свойств,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связей,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отношений,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его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нравственный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духовный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мир,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взятые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развитии,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взаимодействии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социальными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условиями,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психологическими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особенностями,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или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иной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мере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повлиявшими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совершение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преступления.</w:t>
      </w:r>
    </w:p>
    <w:p w:rsidR="00092345" w:rsidRPr="00FA4A65" w:rsidRDefault="00092345" w:rsidP="00FA4A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A65">
        <w:rPr>
          <w:color w:val="000000"/>
          <w:sz w:val="28"/>
          <w:szCs w:val="28"/>
        </w:rPr>
        <w:t>Изучение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проблемы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личности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правонарушителя</w:t>
      </w:r>
      <w:r w:rsidR="00E571F5">
        <w:rPr>
          <w:color w:val="000000"/>
          <w:sz w:val="28"/>
          <w:szCs w:val="28"/>
        </w:rPr>
        <w:t xml:space="preserve"> </w:t>
      </w:r>
      <w:r w:rsidR="00FA4A65">
        <w:rPr>
          <w:color w:val="000000"/>
          <w:sz w:val="28"/>
          <w:szCs w:val="28"/>
        </w:rPr>
        <w:t>–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существенная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предпосылка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успешной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разработки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теории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предупреждения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преступлений,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поскольку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именно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личность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является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носителем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причин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совершения.</w:t>
      </w:r>
    </w:p>
    <w:p w:rsidR="00092345" w:rsidRPr="00FA4A65" w:rsidRDefault="00092345" w:rsidP="00FA4A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A65">
        <w:rPr>
          <w:color w:val="000000"/>
          <w:sz w:val="28"/>
          <w:szCs w:val="28"/>
        </w:rPr>
        <w:t>Понятие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личности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преступника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включает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себя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целый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комплекс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социально-демографических,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социально-ролевых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(функциональных),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социально-психологических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признаков,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которые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или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иной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мере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связаны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преступным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деянием,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характеризуют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его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общественную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опасность.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Объясняют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причины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его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совершения.</w:t>
      </w:r>
    </w:p>
    <w:p w:rsidR="00092345" w:rsidRPr="00FA4A65" w:rsidRDefault="00092345" w:rsidP="00FA4A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A65">
        <w:rPr>
          <w:color w:val="000000"/>
          <w:sz w:val="28"/>
          <w:szCs w:val="28"/>
        </w:rPr>
        <w:t>Именно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поэтому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юридическая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психология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изучает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более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широкий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аспект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характеристик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личности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человека,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совершившего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преступление,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обращая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внимание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только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его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нравственные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качества,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знания,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навыки,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привычки,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формы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психического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отражения,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темперамент,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физическую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сущность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лица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как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человеческого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индивида,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его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возраст,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психическую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способность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вменению,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некоторые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его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функционально-ролевые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признаки,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например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должностное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положение,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особые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обязанности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или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особое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положение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отношению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потерпевшему</w:t>
      </w:r>
      <w:r w:rsidR="00E571F5">
        <w:rPr>
          <w:color w:val="000000"/>
          <w:sz w:val="28"/>
          <w:szCs w:val="28"/>
        </w:rPr>
        <w:t xml:space="preserve"> </w:t>
      </w:r>
      <w:r w:rsid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="00FA4A65">
        <w:rPr>
          <w:color w:val="000000"/>
          <w:sz w:val="28"/>
          <w:szCs w:val="28"/>
        </w:rPr>
        <w:t>т.д.</w:t>
      </w:r>
      <w:r w:rsidRPr="00FA4A65">
        <w:rPr>
          <w:color w:val="000000"/>
          <w:sz w:val="28"/>
          <w:szCs w:val="28"/>
        </w:rPr>
        <w:t>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также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психологическую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характеристику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личности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преступника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всем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сложном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комплексе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интеллектуальных,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эмоционально-волевых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других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его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качеств.</w:t>
      </w:r>
    </w:p>
    <w:p w:rsidR="00093394" w:rsidRPr="00FA4A65" w:rsidRDefault="00092345" w:rsidP="00FA4A65">
      <w:pPr>
        <w:ind w:right="0" w:firstLine="709"/>
        <w:rPr>
          <w:rFonts w:ascii="Times New Roman" w:hAnsi="Times New Roman"/>
          <w:color w:val="000000"/>
          <w:sz w:val="28"/>
          <w:szCs w:val="28"/>
        </w:rPr>
      </w:pPr>
      <w:r w:rsidRPr="00FA4A65">
        <w:rPr>
          <w:rFonts w:ascii="Times New Roman" w:hAnsi="Times New Roman"/>
          <w:color w:val="000000"/>
          <w:sz w:val="28"/>
          <w:szCs w:val="28"/>
        </w:rPr>
        <w:lastRenderedPageBreak/>
        <w:t>С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точки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зрения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русского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языка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слово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«</w:t>
      </w:r>
      <w:r w:rsidRPr="00FA4A65">
        <w:rPr>
          <w:rFonts w:ascii="Times New Roman" w:hAnsi="Times New Roman"/>
          <w:bCs/>
          <w:iCs/>
          <w:color w:val="000000"/>
          <w:sz w:val="28"/>
          <w:szCs w:val="28"/>
        </w:rPr>
        <w:t>личность»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определяется,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как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«человек,</w:t>
      </w:r>
      <w:r w:rsidR="00FA4A65">
        <w:rPr>
          <w:rFonts w:ascii="Times New Roman" w:hAnsi="Times New Roman"/>
          <w:color w:val="000000"/>
          <w:sz w:val="28"/>
          <w:szCs w:val="28"/>
        </w:rPr>
        <w:t>…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носитель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каких-нибудь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свойств</w:t>
      </w:r>
      <w:r w:rsidR="00FA4A65">
        <w:rPr>
          <w:rFonts w:ascii="Times New Roman" w:hAnsi="Times New Roman"/>
          <w:color w:val="000000"/>
          <w:sz w:val="28"/>
          <w:szCs w:val="28"/>
        </w:rPr>
        <w:t>…</w:t>
      </w:r>
      <w:r w:rsidRPr="00FA4A65">
        <w:rPr>
          <w:rFonts w:ascii="Times New Roman" w:hAnsi="Times New Roman"/>
          <w:color w:val="000000"/>
          <w:sz w:val="28"/>
          <w:szCs w:val="28"/>
        </w:rPr>
        <w:t>»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или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«совокупность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свойств,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присущих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данному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человеку,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составляющих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его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индивидуальность</w:t>
      </w:r>
      <w:r w:rsidR="00FA4A65">
        <w:rPr>
          <w:rFonts w:ascii="Times New Roman" w:hAnsi="Times New Roman"/>
          <w:color w:val="000000"/>
          <w:sz w:val="28"/>
          <w:szCs w:val="28"/>
        </w:rPr>
        <w:t>…</w:t>
      </w:r>
      <w:r w:rsidRPr="00FA4A65">
        <w:rPr>
          <w:rFonts w:ascii="Times New Roman" w:hAnsi="Times New Roman"/>
          <w:color w:val="000000"/>
          <w:sz w:val="28"/>
          <w:szCs w:val="28"/>
        </w:rPr>
        <w:t>»,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«отдельный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человек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обществе,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индивидуум</w:t>
      </w:r>
      <w:r w:rsidR="00FA4A65">
        <w:rPr>
          <w:rFonts w:ascii="Times New Roman" w:hAnsi="Times New Roman"/>
          <w:color w:val="000000"/>
          <w:sz w:val="28"/>
          <w:szCs w:val="28"/>
        </w:rPr>
        <w:t>…</w:t>
      </w:r>
      <w:r w:rsidRPr="00FA4A65">
        <w:rPr>
          <w:rFonts w:ascii="Times New Roman" w:hAnsi="Times New Roman"/>
          <w:color w:val="000000"/>
          <w:sz w:val="28"/>
          <w:szCs w:val="28"/>
        </w:rPr>
        <w:t>»</w:t>
      </w:r>
      <w:r w:rsidR="00093394" w:rsidRPr="00FA4A65">
        <w:rPr>
          <w:rFonts w:ascii="Times New Roman" w:hAnsi="Times New Roman"/>
          <w:color w:val="000000"/>
          <w:sz w:val="28"/>
          <w:szCs w:val="28"/>
        </w:rPr>
        <w:t>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«Говоря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личности,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чаще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всего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имеют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виду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просто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отдельного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челове</w:t>
      </w:r>
      <w:r w:rsidR="00093394" w:rsidRPr="00FA4A65">
        <w:rPr>
          <w:rFonts w:ascii="Times New Roman" w:hAnsi="Times New Roman"/>
          <w:color w:val="000000"/>
          <w:sz w:val="28"/>
          <w:szCs w:val="28"/>
        </w:rPr>
        <w:t>ка».</w:t>
      </w:r>
    </w:p>
    <w:p w:rsidR="00092345" w:rsidRPr="00FA4A65" w:rsidRDefault="00092345" w:rsidP="00FA4A65">
      <w:pPr>
        <w:ind w:right="0" w:firstLine="709"/>
        <w:rPr>
          <w:rFonts w:ascii="Times New Roman" w:hAnsi="Times New Roman"/>
          <w:color w:val="000000"/>
          <w:sz w:val="28"/>
          <w:szCs w:val="28"/>
        </w:rPr>
      </w:pPr>
      <w:r w:rsidRPr="00FA4A65">
        <w:rPr>
          <w:rFonts w:ascii="Times New Roman" w:hAnsi="Times New Roman"/>
          <w:color w:val="000000"/>
          <w:sz w:val="28"/>
          <w:szCs w:val="28"/>
        </w:rPr>
        <w:t>Словом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«</w:t>
      </w:r>
      <w:r w:rsidRPr="00FA4A65">
        <w:rPr>
          <w:rFonts w:ascii="Times New Roman" w:hAnsi="Times New Roman"/>
          <w:bCs/>
          <w:iCs/>
          <w:color w:val="000000"/>
          <w:sz w:val="28"/>
          <w:szCs w:val="28"/>
        </w:rPr>
        <w:t>преступник»</w:t>
      </w:r>
      <w:r w:rsidR="00E571F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называют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того</w:t>
      </w:r>
      <w:r w:rsidRPr="00FA4A65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r w:rsidR="00E571F5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iCs/>
          <w:color w:val="000000"/>
          <w:sz w:val="28"/>
          <w:szCs w:val="28"/>
        </w:rPr>
        <w:t>«</w:t>
      </w:r>
      <w:r w:rsidRPr="00FA4A65">
        <w:rPr>
          <w:rFonts w:ascii="Times New Roman" w:hAnsi="Times New Roman"/>
          <w:color w:val="000000"/>
          <w:sz w:val="28"/>
          <w:szCs w:val="28"/>
        </w:rPr>
        <w:t>кто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совершил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уголовное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преступление»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(в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единственном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значении)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или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«человек,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который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совершает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или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совершил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преступление».</w:t>
      </w:r>
    </w:p>
    <w:p w:rsidR="00FC64BC" w:rsidRPr="00FA4A65" w:rsidRDefault="00092345" w:rsidP="00FA4A65">
      <w:pPr>
        <w:ind w:right="0" w:firstLine="709"/>
        <w:rPr>
          <w:rFonts w:ascii="Times New Roman" w:hAnsi="Times New Roman"/>
          <w:color w:val="000000"/>
          <w:sz w:val="28"/>
          <w:szCs w:val="28"/>
        </w:rPr>
      </w:pPr>
      <w:r w:rsidRPr="00FA4A65">
        <w:rPr>
          <w:rFonts w:ascii="Times New Roman" w:hAnsi="Times New Roman"/>
          <w:color w:val="000000"/>
          <w:sz w:val="28"/>
          <w:szCs w:val="28"/>
        </w:rPr>
        <w:t>Итак,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«личность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преступника»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можно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представить,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как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«совокупность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свойств,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присущих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совершающему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или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совершившему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преступление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человеку,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составляющих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его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индивидуальность».</w:t>
      </w:r>
    </w:p>
    <w:p w:rsidR="0034318F" w:rsidRPr="00FA4A65" w:rsidRDefault="009A080A" w:rsidP="00FA4A65">
      <w:pPr>
        <w:ind w:right="0" w:firstLine="709"/>
        <w:rPr>
          <w:rFonts w:ascii="Times New Roman" w:hAnsi="Times New Roman"/>
          <w:color w:val="000000"/>
          <w:sz w:val="28"/>
          <w:szCs w:val="28"/>
        </w:rPr>
      </w:pPr>
      <w:r w:rsidRPr="00FA4A65">
        <w:rPr>
          <w:rFonts w:ascii="Times New Roman" w:hAnsi="Times New Roman"/>
          <w:color w:val="000000"/>
          <w:sz w:val="28"/>
          <w:szCs w:val="28"/>
        </w:rPr>
        <w:t>Под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криминалистическим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изучением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личности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следует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понимать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установление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криминалистически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значимой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информации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преступнике,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жертве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преступления,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а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также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обвиняемом,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потерпевшем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других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участниках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процесса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расследования,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включающей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себя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сведения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присущих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анатомических,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биологических,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психологических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социальных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свойствах,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которые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необходимы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для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идентификации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личности,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решения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тактических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задач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установления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фактической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картины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события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преступления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процессе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его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раскрытия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расследования,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а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также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использования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целях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осуществления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криминалистической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профилактики.</w:t>
      </w:r>
    </w:p>
    <w:p w:rsidR="0034318F" w:rsidRPr="00FA4A65" w:rsidRDefault="0034318F" w:rsidP="00FA4A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A65">
        <w:rPr>
          <w:rFonts w:ascii="Times New Roman" w:hAnsi="Times New Roman" w:cs="Times New Roman"/>
          <w:color w:val="000000"/>
          <w:sz w:val="28"/>
          <w:szCs w:val="28"/>
        </w:rPr>
        <w:t>Так,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достаточно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хорошо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известно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нашло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широкое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распространение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криминологическое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исследование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личности.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Оно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достаточно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широко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освещается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юридической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литературе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принесло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уже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немало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пользы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понимания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причин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преступности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целом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отдельных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видов.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связи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этим,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когда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речь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заходит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криминалистическом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исследовании,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существует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опасность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того,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сила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аналогии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заставит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перенести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все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то,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известно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сделано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криминологическом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исследовании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личности,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криминалистическое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исследование.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допустимо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это?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произойдет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здесь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подмена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одного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другим?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Представляется,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проведение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параллелей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аналогий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между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двумя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названными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видами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исследования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преступника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недопустимо.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Обусловлено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это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тем,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что,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во-первых,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преследуются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разные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цели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исследования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во-вторых,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принимаются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внимание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разные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аспекты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личности.</w:t>
      </w:r>
    </w:p>
    <w:p w:rsidR="003F1541" w:rsidRPr="00FA4A65" w:rsidRDefault="003F1541" w:rsidP="00FA4A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A65">
        <w:rPr>
          <w:rFonts w:ascii="Times New Roman" w:hAnsi="Times New Roman" w:cs="Times New Roman"/>
          <w:color w:val="000000"/>
          <w:sz w:val="28"/>
          <w:szCs w:val="28"/>
        </w:rPr>
        <w:t>Целью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криминологического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исследования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личности,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безусловно,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выявление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причин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преступности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как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явления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разработка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мер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предупреждению.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Поэтому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личность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конкретного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преступника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здесь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исследуется,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она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исследуется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лишь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массе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другими,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совершившими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аналогичные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преступления.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Это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дает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возможность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выявить,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мужчины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женщины,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молодежь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взрослые,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имеющие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высшее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среднее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образование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чаще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всего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совершают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конкретный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преступлений.</w:t>
      </w:r>
    </w:p>
    <w:p w:rsidR="003F1541" w:rsidRPr="00FA4A65" w:rsidRDefault="003F1541" w:rsidP="00FA4A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A6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отличие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криминологического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изучения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личности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криминалистическое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носит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прикладной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характер,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состоящий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том,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интерес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представляет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лишь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информация,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которая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имеет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прямое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самое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непосредственное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отношение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расследованию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конкретного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преступления.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4A65" w:rsidRPr="00FA4A65">
        <w:rPr>
          <w:rFonts w:ascii="Times New Roman" w:hAnsi="Times New Roman" w:cs="Times New Roman"/>
          <w:color w:val="000000"/>
          <w:sz w:val="28"/>
          <w:szCs w:val="28"/>
        </w:rPr>
        <w:t>И.А.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4A65" w:rsidRPr="00FA4A65">
        <w:rPr>
          <w:rFonts w:ascii="Times New Roman" w:hAnsi="Times New Roman" w:cs="Times New Roman"/>
          <w:color w:val="000000"/>
          <w:sz w:val="28"/>
          <w:szCs w:val="28"/>
        </w:rPr>
        <w:t>Макаренко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справедливо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отмечает: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«Личность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преступника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как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элемент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криминалистической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характеристики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преступления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представляет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собой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устойчивую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криминалистически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значимую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совокупность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психофизиологических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свойств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качеств,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мотивационных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установок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эмоциональной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рациональной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сфер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человеческого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сознания,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отразившихся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следах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преступления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процессе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подготовки,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совершения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сокрытия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следов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преступления,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постпреступного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поведения».</w:t>
      </w:r>
      <w:r w:rsidR="00E571F5">
        <w:rPr>
          <w:rFonts w:ascii="Times New Roman" w:hAnsi="Times New Roman" w:cs="Times New Roman"/>
          <w:color w:val="000000"/>
          <w:sz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связи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этим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определением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понятно,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криминалистическом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исследовании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личности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преступника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(или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лица,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предполагаемого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преступником)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конечно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же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могут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использоваться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сведения,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полученные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результате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криминологического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изучения,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так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как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они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могут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оказаться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бесценными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первоначальном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этапе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построении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версий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личности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еще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установленного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преступника.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Однако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только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этих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сведений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мало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того,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чтобы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грамотно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спланировать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проведение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расследования,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предугадать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только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будущие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ситуации,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предпринять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заранее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меры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того,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чтобы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обезопасить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расследование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возможного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негативного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воздействия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заинтересованных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лиц.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Поэтому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представляется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особенно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важным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интересов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расследования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собирать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получать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информацию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психологическом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портрете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преступника.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Особое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значение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криминалистического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исследования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личности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имеет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психологическая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экспертиза,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которая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позволяет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результате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проводимого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ею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исследования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сделать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выводы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особенностях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личности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конкретного,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предполагаемого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преступника.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результате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проведения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наиболее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полно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изучается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личность,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причем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данное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исследование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привносит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какие-либо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субъективные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качества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самого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C3B" w:rsidRPr="00FA4A65">
        <w:rPr>
          <w:rFonts w:ascii="Times New Roman" w:hAnsi="Times New Roman" w:cs="Times New Roman"/>
          <w:color w:val="000000"/>
          <w:sz w:val="28"/>
          <w:szCs w:val="28"/>
        </w:rPr>
        <w:t>исследователя.</w:t>
      </w:r>
    </w:p>
    <w:p w:rsidR="007E32EB" w:rsidRPr="00FA4A65" w:rsidRDefault="00FC64BC" w:rsidP="00FA4A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A65">
        <w:rPr>
          <w:color w:val="000000"/>
          <w:sz w:val="28"/>
          <w:szCs w:val="28"/>
        </w:rPr>
        <w:t>Обобщённая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характеристика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лиц,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совершающих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преступления,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изучение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статистическом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уровне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позволяют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выявить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типичные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особенности,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присущие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определённым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группам,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принять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соответствующие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меры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для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планирования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предупреждения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преступности.</w:t>
      </w:r>
    </w:p>
    <w:p w:rsidR="007E32EB" w:rsidRPr="00FA4A65" w:rsidRDefault="007E32EB" w:rsidP="00FA4A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A65">
        <w:rPr>
          <w:rFonts w:ascii="Times New Roman" w:hAnsi="Times New Roman" w:cs="Times New Roman"/>
          <w:color w:val="000000"/>
          <w:sz w:val="28"/>
          <w:szCs w:val="28"/>
        </w:rPr>
        <w:t>Множество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лиц,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совершивших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однородные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преступления,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характеризуется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несравненно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большим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разнообразием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присущих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им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признаков,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черт,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особенностей,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относящихся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внутреннему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миру,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жизненным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позициям,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положению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обществе,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стереотипам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поведения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4A6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4A65">
        <w:rPr>
          <w:rFonts w:ascii="Times New Roman" w:hAnsi="Times New Roman" w:cs="Times New Roman"/>
          <w:color w:val="000000"/>
          <w:sz w:val="28"/>
          <w:szCs w:val="28"/>
        </w:rPr>
        <w:t>т.д.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связи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этим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возникает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важная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как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научном,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так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практическом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отношении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задача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выделения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типичных,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характерных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особенностей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личности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преступника,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помимо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того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очевидного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факта,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каждому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них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присуща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способность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меньшей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мере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однократно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пренебречь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уголовно-правовым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запретом.</w:t>
      </w:r>
    </w:p>
    <w:p w:rsidR="00EB68EF" w:rsidRPr="00FA4A65" w:rsidRDefault="00EB68EF" w:rsidP="00FA4A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A65">
        <w:rPr>
          <w:rFonts w:ascii="Times New Roman" w:hAnsi="Times New Roman" w:cs="Times New Roman"/>
          <w:color w:val="000000"/>
          <w:sz w:val="28"/>
          <w:szCs w:val="28"/>
        </w:rPr>
        <w:t>Необходимо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отметить,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личность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преступника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4A6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это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единое,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целостное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явление,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все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стороны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которого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взаимосвязаны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взаимообусловлены.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Ему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присуща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совокупность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только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физических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биологических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свойств,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социальных,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информация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которых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отображается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процессе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виде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материальных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идеальных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следов.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Весьма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затруднительно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выделить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информацию,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имеющую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чисто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криминалистическое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значение,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хотя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научном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плане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вполне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правомерно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ставить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вопрос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криминалистически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значимых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свойствах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качествах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личности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преступника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криминалистическом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аспекте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изучении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личности.</w:t>
      </w:r>
    </w:p>
    <w:p w:rsidR="00EB68EF" w:rsidRPr="00FA4A65" w:rsidRDefault="00EB68EF" w:rsidP="00FA4A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A65">
        <w:rPr>
          <w:rFonts w:ascii="Times New Roman" w:hAnsi="Times New Roman" w:cs="Times New Roman"/>
          <w:color w:val="000000"/>
          <w:sz w:val="28"/>
          <w:szCs w:val="28"/>
        </w:rPr>
        <w:t>Свойства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личности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располагаются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одной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плоскости,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образуют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сложную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иерархическую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структуру,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где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одни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них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являются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фундаментом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других,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последние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той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иной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степени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оказывают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влияние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развитие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нижележащих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структур.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этой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связи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заслуживает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внимания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высказывание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4A65" w:rsidRPr="00FA4A65">
        <w:rPr>
          <w:rFonts w:ascii="Times New Roman" w:hAnsi="Times New Roman" w:cs="Times New Roman"/>
          <w:color w:val="000000"/>
          <w:sz w:val="28"/>
          <w:szCs w:val="28"/>
        </w:rPr>
        <w:t>К.К.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4A65" w:rsidRPr="00FA4A65">
        <w:rPr>
          <w:rFonts w:ascii="Times New Roman" w:hAnsi="Times New Roman" w:cs="Times New Roman"/>
          <w:color w:val="000000"/>
          <w:sz w:val="28"/>
          <w:szCs w:val="28"/>
        </w:rPr>
        <w:t>Платонова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том,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структура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личности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состоит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социально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обусловленных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(направленность,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мораль)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биологических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(темперамент,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задатки,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инстинкты,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потребности)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свойств;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опыта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(объем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качество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знаний,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навыков,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умений,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привычек);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индивидуальности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психических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процессов,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которые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образуют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иерархическую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динамико-функциональную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структуру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внешнего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облика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человека.</w:t>
      </w:r>
    </w:p>
    <w:p w:rsidR="007623DB" w:rsidRPr="00FA4A65" w:rsidRDefault="007623DB" w:rsidP="00FA4A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A65">
        <w:rPr>
          <w:rFonts w:ascii="Times New Roman" w:hAnsi="Times New Roman" w:cs="Times New Roman"/>
          <w:color w:val="000000"/>
          <w:sz w:val="28"/>
          <w:szCs w:val="28"/>
        </w:rPr>
        <w:t>Таким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образом,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можно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сделать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вывод,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криминалистическое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изучение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лица,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совершившего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преступление,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носит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комплексный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характер.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Изучаются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признаки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свойства,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проявляющиеся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многообразных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следах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(материальных,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идеальных),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которые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указывают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закономерные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связи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совершенным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преступлением.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«Задача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криминалистического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изучения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4A6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выделение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индивидуальных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признаков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преступника,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то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есть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тех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признаков,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которые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работают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цели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уголовного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судопроизводства».</w:t>
      </w:r>
    </w:p>
    <w:p w:rsidR="00C13793" w:rsidRDefault="00C13793" w:rsidP="00E571F5">
      <w:pPr>
        <w:ind w:firstLine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br w:type="page"/>
      </w:r>
    </w:p>
    <w:p w:rsidR="004A4AF6" w:rsidRPr="00FA4A65" w:rsidRDefault="00E571F5" w:rsidP="006C0733">
      <w:pPr>
        <w:pStyle w:val="1"/>
        <w:spacing w:line="240" w:lineRule="auto"/>
        <w:rPr>
          <w:lang w:eastAsia="ru-RU"/>
        </w:rPr>
      </w:pPr>
      <w:bookmarkStart w:id="5" w:name="_Toc40162399"/>
      <w:r>
        <w:rPr>
          <w:lang w:eastAsia="ru-RU"/>
        </w:rPr>
        <w:lastRenderedPageBreak/>
        <w:t xml:space="preserve">ГЛАВА </w:t>
      </w:r>
      <w:r w:rsidR="004A4AF6" w:rsidRPr="00FA4A65">
        <w:rPr>
          <w:lang w:eastAsia="ru-RU"/>
        </w:rPr>
        <w:t>2</w:t>
      </w:r>
      <w:r w:rsidR="00701353" w:rsidRPr="00FA4A65">
        <w:rPr>
          <w:lang w:eastAsia="ru-RU"/>
        </w:rPr>
        <w:t>.</w:t>
      </w:r>
      <w:r>
        <w:rPr>
          <w:lang w:eastAsia="ru-RU"/>
        </w:rPr>
        <w:t xml:space="preserve"> </w:t>
      </w:r>
      <w:r w:rsidR="00C13793" w:rsidRPr="00FA4A65">
        <w:rPr>
          <w:lang w:eastAsia="ru-RU"/>
        </w:rPr>
        <w:t>Некоторые</w:t>
      </w:r>
      <w:r>
        <w:rPr>
          <w:lang w:eastAsia="ru-RU"/>
        </w:rPr>
        <w:t xml:space="preserve"> </w:t>
      </w:r>
      <w:r w:rsidR="00C13793" w:rsidRPr="00FA4A65">
        <w:rPr>
          <w:lang w:eastAsia="ru-RU"/>
        </w:rPr>
        <w:t>особенности</w:t>
      </w:r>
      <w:r>
        <w:rPr>
          <w:lang w:eastAsia="ru-RU"/>
        </w:rPr>
        <w:t xml:space="preserve"> </w:t>
      </w:r>
      <w:r w:rsidR="00C13793" w:rsidRPr="00FA4A65">
        <w:rPr>
          <w:lang w:eastAsia="ru-RU"/>
        </w:rPr>
        <w:t>личности</w:t>
      </w:r>
      <w:r>
        <w:rPr>
          <w:lang w:eastAsia="ru-RU"/>
        </w:rPr>
        <w:t xml:space="preserve"> </w:t>
      </w:r>
      <w:r w:rsidR="00C13793" w:rsidRPr="00FA4A65">
        <w:rPr>
          <w:lang w:eastAsia="ru-RU"/>
        </w:rPr>
        <w:t>преступника,</w:t>
      </w:r>
      <w:r>
        <w:rPr>
          <w:lang w:eastAsia="ru-RU"/>
        </w:rPr>
        <w:t xml:space="preserve"> </w:t>
      </w:r>
      <w:r w:rsidR="00C13793" w:rsidRPr="00FA4A65">
        <w:rPr>
          <w:lang w:eastAsia="ru-RU"/>
        </w:rPr>
        <w:t>как</w:t>
      </w:r>
      <w:r>
        <w:rPr>
          <w:lang w:eastAsia="ru-RU"/>
        </w:rPr>
        <w:t xml:space="preserve"> </w:t>
      </w:r>
      <w:r w:rsidR="00C13793" w:rsidRPr="00FA4A65">
        <w:rPr>
          <w:lang w:eastAsia="ru-RU"/>
        </w:rPr>
        <w:t>элемент</w:t>
      </w:r>
      <w:r>
        <w:rPr>
          <w:lang w:eastAsia="ru-RU"/>
        </w:rPr>
        <w:t xml:space="preserve"> </w:t>
      </w:r>
      <w:r w:rsidR="00C13793" w:rsidRPr="00FA4A65">
        <w:rPr>
          <w:lang w:eastAsia="ru-RU"/>
        </w:rPr>
        <w:t>криминалистической</w:t>
      </w:r>
      <w:r>
        <w:rPr>
          <w:lang w:eastAsia="ru-RU"/>
        </w:rPr>
        <w:t xml:space="preserve"> </w:t>
      </w:r>
      <w:r w:rsidR="00C13793" w:rsidRPr="00FA4A65">
        <w:rPr>
          <w:lang w:eastAsia="ru-RU"/>
        </w:rPr>
        <w:t>характеристики</w:t>
      </w:r>
      <w:r>
        <w:rPr>
          <w:lang w:eastAsia="ru-RU"/>
        </w:rPr>
        <w:t xml:space="preserve"> </w:t>
      </w:r>
      <w:r w:rsidR="00C13793" w:rsidRPr="00FA4A65">
        <w:rPr>
          <w:lang w:eastAsia="ru-RU"/>
        </w:rPr>
        <w:t>по</w:t>
      </w:r>
      <w:r>
        <w:rPr>
          <w:lang w:eastAsia="ru-RU"/>
        </w:rPr>
        <w:t xml:space="preserve"> </w:t>
      </w:r>
      <w:r w:rsidR="00C13793" w:rsidRPr="00FA4A65">
        <w:rPr>
          <w:lang w:eastAsia="ru-RU"/>
        </w:rPr>
        <w:t>преступлениям,</w:t>
      </w:r>
      <w:r>
        <w:rPr>
          <w:lang w:eastAsia="ru-RU"/>
        </w:rPr>
        <w:t xml:space="preserve"> </w:t>
      </w:r>
      <w:r w:rsidR="00C13793" w:rsidRPr="00FA4A65">
        <w:rPr>
          <w:lang w:eastAsia="ru-RU"/>
        </w:rPr>
        <w:t>совершаемым</w:t>
      </w:r>
      <w:r>
        <w:rPr>
          <w:lang w:eastAsia="ru-RU"/>
        </w:rPr>
        <w:t xml:space="preserve"> </w:t>
      </w:r>
      <w:r w:rsidR="00C13793" w:rsidRPr="00FA4A65">
        <w:rPr>
          <w:lang w:eastAsia="ru-RU"/>
        </w:rPr>
        <w:t>в</w:t>
      </w:r>
      <w:r>
        <w:rPr>
          <w:lang w:eastAsia="ru-RU"/>
        </w:rPr>
        <w:t xml:space="preserve"> </w:t>
      </w:r>
      <w:r w:rsidR="00C13793" w:rsidRPr="00FA4A65">
        <w:rPr>
          <w:lang w:eastAsia="ru-RU"/>
        </w:rPr>
        <w:t>УИС</w:t>
      </w:r>
      <w:bookmarkEnd w:id="5"/>
    </w:p>
    <w:p w:rsidR="004A4AF6" w:rsidRDefault="004A4AF6" w:rsidP="00FA4A65">
      <w:pPr>
        <w:ind w:right="0" w:firstLine="709"/>
        <w:rPr>
          <w:rFonts w:ascii="Times New Roman" w:hAnsi="Times New Roman"/>
          <w:color w:val="000000"/>
          <w:sz w:val="28"/>
          <w:szCs w:val="24"/>
          <w:lang w:eastAsia="ru-RU"/>
        </w:rPr>
      </w:pPr>
    </w:p>
    <w:p w:rsidR="00E571F5" w:rsidRPr="00FA4A65" w:rsidRDefault="00E571F5" w:rsidP="00FA4A65">
      <w:pPr>
        <w:ind w:right="0" w:firstLine="709"/>
        <w:rPr>
          <w:rFonts w:ascii="Times New Roman" w:hAnsi="Times New Roman"/>
          <w:color w:val="000000"/>
          <w:sz w:val="28"/>
          <w:szCs w:val="24"/>
          <w:lang w:eastAsia="ru-RU"/>
        </w:rPr>
      </w:pPr>
    </w:p>
    <w:p w:rsidR="00166250" w:rsidRPr="00C13793" w:rsidRDefault="00166250" w:rsidP="006C0733">
      <w:pPr>
        <w:pStyle w:val="2"/>
      </w:pPr>
      <w:bookmarkStart w:id="6" w:name="_Toc40162400"/>
      <w:r w:rsidRPr="00C13793">
        <w:t>2.1</w:t>
      </w:r>
      <w:r w:rsidR="00E571F5">
        <w:t xml:space="preserve"> </w:t>
      </w:r>
      <w:r w:rsidR="00701353" w:rsidRPr="00C13793">
        <w:t>Сотрудники</w:t>
      </w:r>
      <w:r w:rsidR="00E571F5">
        <w:t xml:space="preserve"> </w:t>
      </w:r>
      <w:r w:rsidR="00701353" w:rsidRPr="00C13793">
        <w:t>в</w:t>
      </w:r>
      <w:r w:rsidR="00E571F5">
        <w:t xml:space="preserve"> </w:t>
      </w:r>
      <w:r w:rsidR="00701353" w:rsidRPr="00C13793">
        <w:t>УИС,</w:t>
      </w:r>
      <w:r w:rsidR="00E571F5">
        <w:t xml:space="preserve"> </w:t>
      </w:r>
      <w:r w:rsidR="00701353" w:rsidRPr="00C13793">
        <w:t>как</w:t>
      </w:r>
      <w:r w:rsidR="00E571F5">
        <w:t xml:space="preserve"> </w:t>
      </w:r>
      <w:r w:rsidR="00701353" w:rsidRPr="00C13793">
        <w:t>элемент</w:t>
      </w:r>
      <w:r w:rsidR="00E571F5">
        <w:t xml:space="preserve"> </w:t>
      </w:r>
      <w:r w:rsidR="00701353" w:rsidRPr="00C13793">
        <w:t>криминалистической</w:t>
      </w:r>
      <w:r w:rsidR="00E571F5">
        <w:t xml:space="preserve"> </w:t>
      </w:r>
      <w:r w:rsidR="00701353" w:rsidRPr="00C13793">
        <w:t>характеристики</w:t>
      </w:r>
      <w:r w:rsidR="00E571F5">
        <w:t xml:space="preserve"> </w:t>
      </w:r>
      <w:r w:rsidR="00701353" w:rsidRPr="00C13793">
        <w:t>преступлений,</w:t>
      </w:r>
      <w:r w:rsidR="00E571F5">
        <w:t xml:space="preserve"> </w:t>
      </w:r>
      <w:r w:rsidR="00701353" w:rsidRPr="00C13793">
        <w:t>совершаемых</w:t>
      </w:r>
      <w:r w:rsidR="00E571F5">
        <w:t xml:space="preserve"> </w:t>
      </w:r>
      <w:r w:rsidR="00701353" w:rsidRPr="00C13793">
        <w:t>в</w:t>
      </w:r>
      <w:r w:rsidR="00E571F5">
        <w:t xml:space="preserve"> </w:t>
      </w:r>
      <w:r w:rsidR="00701353" w:rsidRPr="00C13793">
        <w:t>УИС</w:t>
      </w:r>
      <w:bookmarkEnd w:id="6"/>
    </w:p>
    <w:p w:rsidR="00166250" w:rsidRDefault="00166250" w:rsidP="00FA4A65">
      <w:pPr>
        <w:ind w:right="0" w:firstLine="709"/>
        <w:rPr>
          <w:rFonts w:ascii="Times New Roman" w:hAnsi="Times New Roman"/>
          <w:color w:val="000000"/>
          <w:sz w:val="28"/>
          <w:szCs w:val="28"/>
        </w:rPr>
      </w:pPr>
    </w:p>
    <w:p w:rsidR="00E571F5" w:rsidRPr="00FA4A65" w:rsidRDefault="00E571F5" w:rsidP="00FA4A65">
      <w:pPr>
        <w:ind w:right="0" w:firstLine="709"/>
        <w:rPr>
          <w:rFonts w:ascii="Times New Roman" w:hAnsi="Times New Roman"/>
          <w:color w:val="000000"/>
          <w:sz w:val="28"/>
          <w:szCs w:val="28"/>
        </w:rPr>
      </w:pPr>
    </w:p>
    <w:p w:rsidR="00FA4A65" w:rsidRDefault="00166250" w:rsidP="00FA4A65">
      <w:pPr>
        <w:ind w:right="0" w:firstLine="709"/>
        <w:rPr>
          <w:rFonts w:ascii="Times New Roman" w:hAnsi="Times New Roman"/>
          <w:color w:val="000000"/>
          <w:sz w:val="28"/>
          <w:szCs w:val="28"/>
        </w:rPr>
      </w:pPr>
      <w:r w:rsidRPr="00FA4A65">
        <w:rPr>
          <w:rFonts w:ascii="Times New Roman" w:hAnsi="Times New Roman"/>
          <w:color w:val="000000"/>
          <w:sz w:val="28"/>
          <w:szCs w:val="28"/>
        </w:rPr>
        <w:t>На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фоне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общей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непростой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криминогенной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ситуации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особую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тревогу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вызывают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факты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совершения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преступлений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лицами,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наделенными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властными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полномочиями,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призванными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охранять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законные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права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интересы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простых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граждан,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A65">
        <w:rPr>
          <w:rFonts w:ascii="Times New Roman" w:hAnsi="Times New Roman"/>
          <w:color w:val="000000"/>
          <w:sz w:val="28"/>
          <w:szCs w:val="28"/>
        </w:rPr>
        <w:t>т.е.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должностными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лицами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правоохранительных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органов,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органов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государственной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власти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местного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самоуправления,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контролирующих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органов.</w:t>
      </w:r>
    </w:p>
    <w:p w:rsidR="00FA4A65" w:rsidRDefault="00166250" w:rsidP="00FA4A65">
      <w:pPr>
        <w:ind w:right="0" w:firstLine="709"/>
        <w:rPr>
          <w:rFonts w:ascii="Times New Roman" w:hAnsi="Times New Roman"/>
          <w:color w:val="000000"/>
          <w:sz w:val="28"/>
          <w:szCs w:val="28"/>
        </w:rPr>
      </w:pPr>
      <w:r w:rsidRPr="00FA4A65">
        <w:rPr>
          <w:rFonts w:ascii="Times New Roman" w:hAnsi="Times New Roman"/>
          <w:color w:val="000000"/>
          <w:sz w:val="28"/>
          <w:szCs w:val="28"/>
        </w:rPr>
        <w:t>Опасность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должностных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преступлений,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совершенных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сотрудниками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уголовно-исполнительной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системы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(далее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УИС),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определяется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направленностью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деяния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против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государственной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власти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интересов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государственной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службы.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Эти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преступления,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совершенные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лицами,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специально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наделенными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властью,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подрывают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авторитет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государства,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нарушая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нормальную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работу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властных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структур.</w:t>
      </w:r>
    </w:p>
    <w:p w:rsidR="00FA4A65" w:rsidRDefault="00166250" w:rsidP="00FA4A65">
      <w:pPr>
        <w:ind w:right="0" w:firstLine="709"/>
        <w:rPr>
          <w:rFonts w:ascii="Times New Roman" w:hAnsi="Times New Roman"/>
          <w:color w:val="000000"/>
          <w:sz w:val="28"/>
          <w:szCs w:val="28"/>
        </w:rPr>
      </w:pPr>
      <w:r w:rsidRPr="00FA4A65">
        <w:rPr>
          <w:rFonts w:ascii="Times New Roman" w:hAnsi="Times New Roman"/>
          <w:color w:val="000000"/>
          <w:sz w:val="28"/>
          <w:szCs w:val="28"/>
        </w:rPr>
        <w:t>Еще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более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актуализируется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данная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проблема,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если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учесть,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что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совершение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сотрудниками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исправительных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учреждений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преступлений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способствует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достижению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цели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наказания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A65">
        <w:rPr>
          <w:rFonts w:ascii="Times New Roman" w:hAnsi="Times New Roman"/>
          <w:color w:val="000000"/>
          <w:sz w:val="28"/>
          <w:szCs w:val="28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исправлению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осужденных: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снижается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эффективность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действия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уголовного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законодательства,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формируется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преступников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чувство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вседозволенности,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укрепляются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криминальные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установки,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подрывается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вера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осужденных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закон,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правопорядок.</w:t>
      </w:r>
    </w:p>
    <w:p w:rsidR="00166250" w:rsidRPr="00FA4A65" w:rsidRDefault="00166250" w:rsidP="00FA4A65">
      <w:pPr>
        <w:ind w:right="0" w:firstLine="709"/>
        <w:rPr>
          <w:rFonts w:ascii="Times New Roman" w:hAnsi="Times New Roman"/>
          <w:color w:val="000000"/>
          <w:sz w:val="28"/>
          <w:szCs w:val="28"/>
        </w:rPr>
      </w:pPr>
      <w:r w:rsidRPr="00FA4A65">
        <w:rPr>
          <w:rFonts w:ascii="Times New Roman" w:hAnsi="Times New Roman"/>
          <w:color w:val="000000"/>
          <w:sz w:val="28"/>
          <w:szCs w:val="28"/>
        </w:rPr>
        <w:t>Многочисленные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социологические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исследования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свидетельствуют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том,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что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официальная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статистика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отражает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реального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состояния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преступности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России,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а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применительно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к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категории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должностных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преступлений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A65">
        <w:rPr>
          <w:rFonts w:ascii="Times New Roman" w:hAnsi="Times New Roman"/>
          <w:color w:val="000000"/>
          <w:sz w:val="28"/>
          <w:szCs w:val="28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особенности,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так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как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данные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преступления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носят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ярко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lastRenderedPageBreak/>
        <w:t>выраженный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латентный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характер.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полной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мере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это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относится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к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должностным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преступлениям,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совершаемым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УИС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России.</w:t>
      </w:r>
    </w:p>
    <w:p w:rsidR="0020640B" w:rsidRPr="00FA4A65" w:rsidRDefault="0020640B" w:rsidP="00FA4A6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A65">
        <w:rPr>
          <w:rFonts w:ascii="Times New Roman" w:hAnsi="Times New Roman" w:cs="Times New Roman"/>
          <w:color w:val="000000"/>
          <w:sz w:val="28"/>
          <w:szCs w:val="28"/>
        </w:rPr>
        <w:t>Методика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расследования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злоупотребления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должностными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полномочиями,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как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любого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другого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преступления,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многом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зависит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правильного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использования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криминалистической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характеристики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рассматриваемой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группы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преступлений.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Криминалистическая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характеристика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преступления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обозначает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описание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характерных,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отличительных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качеств,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черт,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свойств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преступного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деяния,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имеющих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важное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значение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планомерного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расследования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преступлений,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эффективного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собирания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исследования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доказательств.</w:t>
      </w:r>
    </w:p>
    <w:p w:rsidR="00166250" w:rsidRPr="00FA4A65" w:rsidRDefault="00166250" w:rsidP="00FA4A65">
      <w:pPr>
        <w:ind w:right="0" w:firstLine="709"/>
        <w:rPr>
          <w:rFonts w:ascii="Times New Roman" w:hAnsi="Times New Roman"/>
          <w:color w:val="000000"/>
          <w:sz w:val="28"/>
          <w:szCs w:val="28"/>
        </w:rPr>
      </w:pPr>
      <w:r w:rsidRPr="00FA4A65">
        <w:rPr>
          <w:rFonts w:ascii="Times New Roman" w:hAnsi="Times New Roman"/>
          <w:color w:val="000000"/>
          <w:sz w:val="28"/>
          <w:szCs w:val="28"/>
        </w:rPr>
        <w:t>Подобные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обстоятельства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обязывают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правоохранительные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органы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существенно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повысить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качество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своей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деятельности,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направленной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на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выявление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фактов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совершения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должностных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преступлений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УИС,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быстрое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раскрытие,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эффективное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расследование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предупреждение,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что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современных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условиях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является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одной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из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важнейших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задач,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стоящих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перед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правоохранительными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органами.</w:t>
      </w:r>
    </w:p>
    <w:p w:rsidR="00166250" w:rsidRPr="00FA4A65" w:rsidRDefault="00166250" w:rsidP="00FA4A65">
      <w:pPr>
        <w:ind w:right="0" w:firstLine="709"/>
        <w:rPr>
          <w:rFonts w:ascii="Times New Roman" w:hAnsi="Times New Roman"/>
          <w:color w:val="000000"/>
          <w:sz w:val="28"/>
          <w:szCs w:val="28"/>
        </w:rPr>
      </w:pPr>
      <w:r w:rsidRPr="00FA4A65">
        <w:rPr>
          <w:rFonts w:ascii="Times New Roman" w:hAnsi="Times New Roman"/>
          <w:color w:val="000000"/>
          <w:sz w:val="28"/>
          <w:szCs w:val="28"/>
        </w:rPr>
        <w:t>Анализ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высказанных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криминалистической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уголовно-правовой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литературе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мнений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относительно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определений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должностного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преступления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начала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прошлого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века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до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настоящего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времени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позволил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прийти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к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выводу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том,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что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понимание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его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сущности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изменилось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характеризуется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признаками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рассматриваемого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явления,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среди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которых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можно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назвать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следующие.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Должностное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преступление:</w:t>
      </w:r>
    </w:p>
    <w:p w:rsidR="00166250" w:rsidRPr="00FA4A65" w:rsidRDefault="00FA4A65" w:rsidP="00FA4A65">
      <w:pPr>
        <w:ind w:righ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совершается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лицом,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обладающим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статусом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должностного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лица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либо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материально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ответственным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лицом;</w:t>
      </w:r>
    </w:p>
    <w:p w:rsidR="00166250" w:rsidRPr="00FA4A65" w:rsidRDefault="00FA4A65" w:rsidP="00FA4A65">
      <w:pPr>
        <w:ind w:righ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совершается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лицом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с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использованием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своего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служебного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положения;</w:t>
      </w:r>
    </w:p>
    <w:p w:rsidR="00166250" w:rsidRPr="00FA4A65" w:rsidRDefault="00FA4A65" w:rsidP="00FA4A65">
      <w:pPr>
        <w:ind w:righ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совершается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лицом,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наделенным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определенными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организационно-распорядительными,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административно-хозяйственными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функциями;</w:t>
      </w:r>
    </w:p>
    <w:p w:rsidR="00166250" w:rsidRPr="00FA4A65" w:rsidRDefault="00FA4A65" w:rsidP="00FA4A65">
      <w:pPr>
        <w:ind w:righ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совершается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путем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нелегитимного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использования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предоставленных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полномочий;</w:t>
      </w:r>
    </w:p>
    <w:p w:rsidR="00166250" w:rsidRPr="00FA4A65" w:rsidRDefault="00FA4A65" w:rsidP="00FA4A65">
      <w:pPr>
        <w:ind w:righ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–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совершается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по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мотиву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получения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выгоды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корыстных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личных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целях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или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целях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третьих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лиц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(групп);</w:t>
      </w:r>
    </w:p>
    <w:p w:rsidR="00166250" w:rsidRPr="00FA4A65" w:rsidRDefault="00FA4A65" w:rsidP="00FA4A65">
      <w:pPr>
        <w:ind w:righ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совершается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пределах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служебных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полномочий;</w:t>
      </w:r>
    </w:p>
    <w:p w:rsidR="00166250" w:rsidRPr="00FA4A65" w:rsidRDefault="00FA4A65" w:rsidP="00FA4A65">
      <w:pPr>
        <w:ind w:righ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совершается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вопреки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интересам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службы;</w:t>
      </w:r>
    </w:p>
    <w:p w:rsidR="00166250" w:rsidRPr="00FA4A65" w:rsidRDefault="00FA4A65" w:rsidP="00FA4A65">
      <w:pPr>
        <w:ind w:righ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причиняет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существенный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вред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государственным,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общественным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интересам,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правам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законным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интересам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250" w:rsidRPr="00FA4A65">
        <w:rPr>
          <w:rFonts w:ascii="Times New Roman" w:hAnsi="Times New Roman"/>
          <w:color w:val="000000"/>
          <w:sz w:val="28"/>
          <w:szCs w:val="28"/>
        </w:rPr>
        <w:t>граждан.</w:t>
      </w:r>
    </w:p>
    <w:p w:rsidR="00166250" w:rsidRPr="00FA4A65" w:rsidRDefault="00166250" w:rsidP="00FA4A65">
      <w:pPr>
        <w:ind w:right="0" w:firstLine="709"/>
        <w:rPr>
          <w:rFonts w:ascii="Times New Roman" w:hAnsi="Times New Roman"/>
          <w:color w:val="000000"/>
          <w:sz w:val="28"/>
          <w:szCs w:val="28"/>
        </w:rPr>
      </w:pPr>
      <w:r w:rsidRPr="00FA4A65">
        <w:rPr>
          <w:rFonts w:ascii="Times New Roman" w:hAnsi="Times New Roman"/>
          <w:color w:val="000000"/>
          <w:sz w:val="28"/>
          <w:szCs w:val="28"/>
        </w:rPr>
        <w:t>Исходя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из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названных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признаков,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сущность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должностных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преступлений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УИС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заключается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совершении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должностным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лицом,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вопреки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интересам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службы,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противоправных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действий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(бездействия)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использованием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своего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служебного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положения,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причиняющих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существенный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вред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государственным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или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общественным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интересам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либо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охраняемым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законом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правам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интересам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граждан.</w:t>
      </w:r>
    </w:p>
    <w:p w:rsidR="00FA4A65" w:rsidRDefault="00166250" w:rsidP="00FA4A65">
      <w:pPr>
        <w:ind w:right="0" w:firstLine="709"/>
        <w:rPr>
          <w:rFonts w:ascii="Times New Roman" w:hAnsi="Times New Roman"/>
          <w:color w:val="000000"/>
          <w:sz w:val="28"/>
          <w:szCs w:val="28"/>
        </w:rPr>
      </w:pPr>
      <w:r w:rsidRPr="00FA4A65">
        <w:rPr>
          <w:rFonts w:ascii="Times New Roman" w:hAnsi="Times New Roman"/>
          <w:color w:val="000000"/>
          <w:sz w:val="28"/>
          <w:szCs w:val="28"/>
        </w:rPr>
        <w:t>Согласно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этим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признакам,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к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должностным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преступлениям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системе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ФСИН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можно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отнести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только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преступления,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непосредственно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перечисленные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гл.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</w:rPr>
        <w:t>3</w:t>
      </w:r>
      <w:r w:rsidRPr="00FA4A65">
        <w:rPr>
          <w:rFonts w:ascii="Times New Roman" w:hAnsi="Times New Roman"/>
          <w:color w:val="000000"/>
          <w:sz w:val="28"/>
          <w:szCs w:val="28"/>
        </w:rPr>
        <w:t>0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УК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РФ,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других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нормах,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предусматривающих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уголовную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ответственность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за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присвоение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растрату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вверенного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имущества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использованием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лицом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своего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служебного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положения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(ч.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</w:rPr>
        <w:t>3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ст.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</w:rPr>
        <w:t>1</w:t>
      </w:r>
      <w:r w:rsidRPr="00FA4A65">
        <w:rPr>
          <w:rFonts w:ascii="Times New Roman" w:hAnsi="Times New Roman"/>
          <w:color w:val="000000"/>
          <w:sz w:val="28"/>
          <w:szCs w:val="28"/>
        </w:rPr>
        <w:t>60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УК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РФ),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мошенничество,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совершенное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лицом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использованием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своего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служебного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положения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(ч.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</w:rPr>
        <w:t>3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ст.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</w:rPr>
        <w:t>1</w:t>
      </w:r>
      <w:r w:rsidRPr="00FA4A65">
        <w:rPr>
          <w:rFonts w:ascii="Times New Roman" w:hAnsi="Times New Roman"/>
          <w:color w:val="000000"/>
          <w:sz w:val="28"/>
          <w:szCs w:val="28"/>
        </w:rPr>
        <w:t>59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УК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РФ),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незаконное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производство,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сбыт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или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пересылка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наркотических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средств,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психотропных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веществ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или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аналогов,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совершенные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лицом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использованием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своего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служебного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положения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(п.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«б»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ч.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</w:rPr>
        <w:t>3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ст.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</w:rPr>
        <w:t>2</w:t>
      </w:r>
      <w:r w:rsidRPr="00FA4A65">
        <w:rPr>
          <w:rFonts w:ascii="Times New Roman" w:hAnsi="Times New Roman"/>
          <w:color w:val="000000"/>
          <w:sz w:val="28"/>
          <w:szCs w:val="28"/>
        </w:rPr>
        <w:t>28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УК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РФ).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Все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эти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преступления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совершаются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лицом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использованием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своего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служебного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положения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поэтому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общим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признакам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могут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рассматриваться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рамках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единой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частной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методики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расследования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должностных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преступлений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УИС.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Именно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должностное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положение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субъекта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преступления,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совокупность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приобретаемых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связи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этим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прав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обязанностей,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способы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методы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воздействия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на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других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лиц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на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управляемые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системы,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наличие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сходства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следах-отражениях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действий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A65">
        <w:rPr>
          <w:rFonts w:ascii="Times New Roman" w:hAnsi="Times New Roman"/>
          <w:color w:val="000000"/>
          <w:sz w:val="28"/>
          <w:szCs w:val="28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все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это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создает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базу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для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выявления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общих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правил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расследования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подобных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уголовных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дел.</w:t>
      </w:r>
    </w:p>
    <w:p w:rsidR="00FA4A65" w:rsidRDefault="00166250" w:rsidP="00FA4A65">
      <w:pPr>
        <w:ind w:right="0" w:firstLine="709"/>
        <w:rPr>
          <w:rFonts w:ascii="Times New Roman" w:hAnsi="Times New Roman"/>
          <w:color w:val="000000"/>
          <w:sz w:val="28"/>
          <w:szCs w:val="28"/>
        </w:rPr>
      </w:pPr>
      <w:r w:rsidRPr="00FA4A65">
        <w:rPr>
          <w:rFonts w:ascii="Times New Roman" w:hAnsi="Times New Roman"/>
          <w:color w:val="000000"/>
          <w:sz w:val="28"/>
          <w:szCs w:val="28"/>
        </w:rPr>
        <w:lastRenderedPageBreak/>
        <w:t>При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объединении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разнообъектных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составов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преступлений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одну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группу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руководствуется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тем,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что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сходство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названных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составов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ряду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признаков,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существенных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точки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зрения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методики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расследования,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позволяет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рассматривать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все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множество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исследуемой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категории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преступлений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качестве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криминалистически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однородной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группы.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Имеются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виду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следующие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признаки:</w:t>
      </w:r>
    </w:p>
    <w:p w:rsidR="00FA4A65" w:rsidRDefault="00166250" w:rsidP="00FA4A65">
      <w:pPr>
        <w:ind w:right="0" w:firstLine="709"/>
        <w:rPr>
          <w:rFonts w:ascii="Times New Roman" w:hAnsi="Times New Roman"/>
          <w:color w:val="000000"/>
          <w:sz w:val="28"/>
          <w:szCs w:val="28"/>
        </w:rPr>
      </w:pPr>
      <w:r w:rsidRPr="00FA4A65">
        <w:rPr>
          <w:rFonts w:ascii="Times New Roman" w:hAnsi="Times New Roman"/>
          <w:color w:val="000000"/>
          <w:sz w:val="28"/>
          <w:szCs w:val="28"/>
        </w:rPr>
        <w:t>1.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Субъектами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рассматриваемых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преступлений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являются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сотрудники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исправительных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учреждений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УИС,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обладающие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функциями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представителей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власти,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организационно-распорядительными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административно-хозяйственными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функциями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реализующие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уголовно-исполнительной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сфере.</w:t>
      </w:r>
    </w:p>
    <w:p w:rsidR="00FA4A65" w:rsidRDefault="00166250" w:rsidP="00FA4A65">
      <w:pPr>
        <w:ind w:right="0" w:firstLine="709"/>
        <w:rPr>
          <w:rFonts w:ascii="Times New Roman" w:hAnsi="Times New Roman"/>
          <w:color w:val="000000"/>
          <w:sz w:val="28"/>
          <w:szCs w:val="28"/>
        </w:rPr>
      </w:pPr>
      <w:r w:rsidRPr="00FA4A65">
        <w:rPr>
          <w:rFonts w:ascii="Times New Roman" w:hAnsi="Times New Roman"/>
          <w:color w:val="000000"/>
          <w:sz w:val="28"/>
          <w:szCs w:val="28"/>
        </w:rPr>
        <w:t>2.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Преступления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сотрудниками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исправительных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учреждений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совершаются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связи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выполнением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ими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своих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профессиональных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функций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уголовно-исполнительной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сфере,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A65">
        <w:rPr>
          <w:rFonts w:ascii="Times New Roman" w:hAnsi="Times New Roman"/>
          <w:color w:val="000000"/>
          <w:sz w:val="28"/>
          <w:szCs w:val="28"/>
        </w:rPr>
        <w:t>т.е.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сфере: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организации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работы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осужденными;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организации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работы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подчиненными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сотрудниками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исправительных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учреждений;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осуществления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начального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этапа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процедуры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условно-досрочного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освобождения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от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отбывания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наказания;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распределения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товарно-материальных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ценностей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исправительных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учреждениях;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производства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неотложных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следственных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действий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преступлениям,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совершенным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осужденными,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отбывающими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наказания;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регистрации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заявлений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сообщений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преступлениях,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совершенных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на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территории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исправительных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учреждений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осужденными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сотрудниками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этих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учреждений;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организации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соблюдения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режима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отбывания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наказания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осужденными;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привлечения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к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дисциплинарной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ответственности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сотрудников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за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неслужебные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связи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осужденными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A65">
        <w:rPr>
          <w:rFonts w:ascii="Times New Roman" w:hAnsi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A65">
        <w:rPr>
          <w:rFonts w:ascii="Times New Roman" w:hAnsi="Times New Roman"/>
          <w:color w:val="000000"/>
          <w:sz w:val="28"/>
          <w:szCs w:val="28"/>
        </w:rPr>
        <w:t>т.п.</w:t>
      </w:r>
    </w:p>
    <w:p w:rsidR="00FA4A65" w:rsidRDefault="00166250" w:rsidP="00FA4A65">
      <w:pPr>
        <w:ind w:right="0" w:firstLine="709"/>
        <w:rPr>
          <w:rFonts w:ascii="Times New Roman" w:hAnsi="Times New Roman"/>
          <w:color w:val="000000"/>
          <w:sz w:val="28"/>
          <w:szCs w:val="28"/>
        </w:rPr>
      </w:pPr>
      <w:r w:rsidRPr="00FA4A65">
        <w:rPr>
          <w:rFonts w:ascii="Times New Roman" w:hAnsi="Times New Roman"/>
          <w:color w:val="000000"/>
          <w:sz w:val="28"/>
          <w:szCs w:val="28"/>
        </w:rPr>
        <w:t>3.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основе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всех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преступлений,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отнесенных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к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группе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должностных,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лежат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нарушения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действующих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правил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нормативного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характера,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регулирующих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порядок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условия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функционирования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исправительных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учреждений.</w:t>
      </w:r>
    </w:p>
    <w:p w:rsidR="00FA4A65" w:rsidRDefault="00166250" w:rsidP="00FA4A65">
      <w:pPr>
        <w:ind w:right="0" w:firstLine="709"/>
        <w:rPr>
          <w:rFonts w:ascii="Times New Roman" w:hAnsi="Times New Roman"/>
          <w:color w:val="000000"/>
          <w:sz w:val="28"/>
          <w:szCs w:val="28"/>
        </w:rPr>
      </w:pPr>
      <w:r w:rsidRPr="00FA4A65">
        <w:rPr>
          <w:rFonts w:ascii="Times New Roman" w:hAnsi="Times New Roman"/>
          <w:color w:val="000000"/>
          <w:sz w:val="28"/>
          <w:szCs w:val="28"/>
        </w:rPr>
        <w:lastRenderedPageBreak/>
        <w:t>4.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Преступления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совершаются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специфичных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условиях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функционирования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режимных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учреждений.</w:t>
      </w:r>
    </w:p>
    <w:p w:rsidR="00FA4A65" w:rsidRDefault="00166250" w:rsidP="00FA4A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A65">
        <w:rPr>
          <w:color w:val="000000"/>
          <w:sz w:val="28"/>
          <w:szCs w:val="28"/>
        </w:rPr>
        <w:t>Анализ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действующего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законодательства,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регламентирующего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деятельность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учреждений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органов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УИС,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позволил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выделить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основные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черты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сотрудников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исправительных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учреждений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УИС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как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субъектов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должностных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преступлений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говоря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правовом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статусе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сотрудников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УИС,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нужно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иметь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виду,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что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он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является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комплексной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категорией,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объединяющей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несколько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видов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специальных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статусов: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государственных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служащих,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должностных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лиц,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представителей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власти.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этом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для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признания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сотрудника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исправительного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учреждения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субъектом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должностного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преступления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требуется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установление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только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факта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пребывания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лица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определенной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должности,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осуществление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этим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лицом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функций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представителя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власти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либо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организационно-распорядительных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или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административно-хозяйственных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функций.</w:t>
      </w:r>
    </w:p>
    <w:p w:rsidR="00FA4A65" w:rsidRDefault="00166250" w:rsidP="00FA4A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A65">
        <w:rPr>
          <w:color w:val="000000"/>
          <w:sz w:val="28"/>
          <w:szCs w:val="28"/>
        </w:rPr>
        <w:t>Так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опрос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сотрудников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исправительных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учреждений,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занимающих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различные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должности,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позволил</w:t>
      </w:r>
      <w:r w:rsidR="00E571F5">
        <w:rPr>
          <w:color w:val="000000"/>
          <w:sz w:val="28"/>
          <w:szCs w:val="28"/>
        </w:rPr>
        <w:t xml:space="preserve"> В.Н. </w:t>
      </w:r>
      <w:r w:rsidR="00FA4A65" w:rsidRPr="00FA4A65">
        <w:rPr>
          <w:color w:val="000000"/>
          <w:sz w:val="28"/>
          <w:szCs w:val="28"/>
        </w:rPr>
        <w:t>Бодякову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классифицировать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лиц,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совершающих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должностные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преступления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УИС,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три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группы</w:t>
      </w:r>
      <w:r w:rsidR="00614D1F" w:rsidRPr="00FA4A65">
        <w:rPr>
          <w:color w:val="000000"/>
          <w:sz w:val="28"/>
          <w:szCs w:val="28"/>
        </w:rPr>
        <w:t>.</w:t>
      </w:r>
    </w:p>
    <w:p w:rsidR="00FA4A65" w:rsidRDefault="00166250" w:rsidP="00FA4A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A65">
        <w:rPr>
          <w:color w:val="000000"/>
          <w:sz w:val="28"/>
          <w:szCs w:val="28"/>
        </w:rPr>
        <w:t>Первую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группу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условно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называет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«руководители».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Ее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составляют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основном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должностные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лица,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занимающие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ответственное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служебное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положение,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объемным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комплексом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властных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полномочий.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Это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люди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высшим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образованием,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высоким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профессиональным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уровнем,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опытом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работы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финансовыми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документами.</w:t>
      </w:r>
    </w:p>
    <w:p w:rsidR="00FA4A65" w:rsidRDefault="00166250" w:rsidP="00FA4A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A65">
        <w:rPr>
          <w:color w:val="000000"/>
          <w:sz w:val="28"/>
          <w:szCs w:val="28"/>
        </w:rPr>
        <w:t>Ко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второй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группе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автор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относит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так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называемых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сотрудников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среднего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звена: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это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служащие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структурных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подразделений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исправительных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учреждений.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Они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также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наделены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определенным,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хотя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меньшим,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нежели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субъекты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первой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группы,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комплексом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полномочий,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имеют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достаточно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прочные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профессиональные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навыки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умения,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высшее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либо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неоконченное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высшее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образование.</w:t>
      </w:r>
    </w:p>
    <w:p w:rsidR="00FA4A65" w:rsidRDefault="00166250" w:rsidP="00FA4A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A65">
        <w:rPr>
          <w:color w:val="000000"/>
          <w:sz w:val="28"/>
          <w:szCs w:val="28"/>
        </w:rPr>
        <w:t>Третью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группу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представляют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«рядовые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сотрудники».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Они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обладают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ограниченным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объемом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полномочий,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имеют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среднее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или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среднее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специальное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lastRenderedPageBreak/>
        <w:t>образование,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специальные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звания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рядового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младшего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начальствующего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состава,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преступления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обычно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совершают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одиночку.</w:t>
      </w:r>
    </w:p>
    <w:p w:rsidR="00FA4A65" w:rsidRDefault="00166250" w:rsidP="00FA4A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A65">
        <w:rPr>
          <w:color w:val="000000"/>
          <w:sz w:val="28"/>
          <w:szCs w:val="28"/>
        </w:rPr>
        <w:t>Любая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деятельность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человека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может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быть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объективно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правильно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оценена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лишь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тогда,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когда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будут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полностью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установлены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поняты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ее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мотивы.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Мотив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совершения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должностных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преступлений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имеет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определяющего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значения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среди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элементов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криминалистической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характеристики,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является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неотъемлемой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частью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структурного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элемента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«типичные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данные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личности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преступника».</w:t>
      </w:r>
    </w:p>
    <w:p w:rsidR="00FA4A65" w:rsidRDefault="00166250" w:rsidP="00FA4A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A65">
        <w:rPr>
          <w:color w:val="000000"/>
          <w:sz w:val="28"/>
          <w:szCs w:val="28"/>
        </w:rPr>
        <w:t>Обращает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себя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внимание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многообразие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способов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совершения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должностных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преступлений.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же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время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следует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подчеркнуть,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что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практически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все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способы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совершения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должностных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преступлений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УИС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имеют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свои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индивидуальные,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присущие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только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признаки,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которым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можно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распознать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классифицировать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отдельные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общие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группы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тем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или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иным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основаниям.</w:t>
      </w:r>
    </w:p>
    <w:p w:rsidR="00FA4A65" w:rsidRDefault="00166250" w:rsidP="00FA4A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A65">
        <w:rPr>
          <w:color w:val="000000"/>
          <w:sz w:val="28"/>
          <w:szCs w:val="28"/>
        </w:rPr>
        <w:t>1.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Способы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совершения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преступлений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пределах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предоставленных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полномочий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превышением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служебных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полномочий.</w:t>
      </w:r>
    </w:p>
    <w:p w:rsidR="00FA4A65" w:rsidRDefault="00166250" w:rsidP="00FA4A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A65">
        <w:rPr>
          <w:color w:val="000000"/>
          <w:sz w:val="28"/>
          <w:szCs w:val="28"/>
        </w:rPr>
        <w:t>2.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Способы,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выражающиеся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активных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действиях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проявляющиеся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форме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бездействия.</w:t>
      </w:r>
    </w:p>
    <w:p w:rsidR="00166250" w:rsidRPr="00FA4A65" w:rsidRDefault="00166250" w:rsidP="00FA4A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A65">
        <w:rPr>
          <w:color w:val="000000"/>
          <w:sz w:val="28"/>
          <w:szCs w:val="28"/>
        </w:rPr>
        <w:t>3.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Способы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(группы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способов),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характерные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для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конкретных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посягательств:</w:t>
      </w:r>
    </w:p>
    <w:p w:rsidR="00166250" w:rsidRPr="00FA4A65" w:rsidRDefault="00FA4A65" w:rsidP="00FA4A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способы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подготовки,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совершения,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сокрытия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взяточничества;</w:t>
      </w:r>
    </w:p>
    <w:p w:rsidR="00166250" w:rsidRPr="00FA4A65" w:rsidRDefault="00FA4A65" w:rsidP="00FA4A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способы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подготовки,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совершения,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сокрытия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мошенничества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присвоения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растраты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вверенного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имущества;</w:t>
      </w:r>
    </w:p>
    <w:p w:rsidR="00166250" w:rsidRPr="00FA4A65" w:rsidRDefault="00FA4A65" w:rsidP="00FA4A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способы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подготовки,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совершения,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сокрытия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злоупотребления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служебным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положением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или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превышения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должностных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полномочий;</w:t>
      </w:r>
    </w:p>
    <w:p w:rsidR="00166250" w:rsidRPr="00FA4A65" w:rsidRDefault="00FA4A65" w:rsidP="00FA4A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способы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подготовки,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совершения,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сокрытия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халатности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служебного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подлога;</w:t>
      </w:r>
    </w:p>
    <w:p w:rsidR="00166250" w:rsidRPr="00FA4A65" w:rsidRDefault="00FA4A65" w:rsidP="00FA4A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способы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подготовки,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совершения,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сокрытия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незаконного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производства,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сбыта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или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пересылки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наркотических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средств,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психотропных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lastRenderedPageBreak/>
        <w:t>веществ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или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их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аналогов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при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совершении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этих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действий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лицом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с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использованием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своего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служебного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положения.</w:t>
      </w:r>
    </w:p>
    <w:p w:rsidR="00166250" w:rsidRPr="00FA4A65" w:rsidRDefault="00166250" w:rsidP="00FA4A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A65">
        <w:rPr>
          <w:color w:val="000000"/>
          <w:sz w:val="28"/>
          <w:szCs w:val="28"/>
        </w:rPr>
        <w:t>Традиционно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следы,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отражающие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применение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субъектом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преступления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того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или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иного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способа,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можно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разделить:</w:t>
      </w:r>
    </w:p>
    <w:p w:rsidR="00166250" w:rsidRPr="00FA4A65" w:rsidRDefault="00FA4A65" w:rsidP="00FA4A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на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личностные;</w:t>
      </w:r>
    </w:p>
    <w:p w:rsidR="00FA4A65" w:rsidRDefault="00FA4A65" w:rsidP="00FA4A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E571F5">
        <w:rPr>
          <w:color w:val="000000"/>
          <w:sz w:val="28"/>
          <w:szCs w:val="28"/>
        </w:rPr>
        <w:t xml:space="preserve"> </w:t>
      </w:r>
      <w:r w:rsidR="00166250" w:rsidRPr="00FA4A65">
        <w:rPr>
          <w:color w:val="000000"/>
          <w:sz w:val="28"/>
          <w:szCs w:val="28"/>
        </w:rPr>
        <w:t>материальные.</w:t>
      </w:r>
    </w:p>
    <w:p w:rsidR="00FA4A65" w:rsidRDefault="00124490" w:rsidP="00E571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A65">
        <w:rPr>
          <w:color w:val="000000"/>
          <w:sz w:val="28"/>
          <w:szCs w:val="28"/>
        </w:rPr>
        <w:t>Таким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образом,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исправительных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учреждениях,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одной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стороны,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объективно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складывается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благоприятная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ситуация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для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совершения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коррупционных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правонарушений,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проступков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покровительства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или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попустительства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сокрытию,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другой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стороны,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есть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готовый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участвовать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этой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коррупции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контингент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осужденных,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противоправными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взглядами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убеждениями,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способствовавшими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совершению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ими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преступлений.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Некоторая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часть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из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них,</w:t>
      </w:r>
      <w:r w:rsidR="00E571F5">
        <w:rPr>
          <w:color w:val="000000"/>
          <w:sz w:val="28"/>
          <w:szCs w:val="28"/>
        </w:rPr>
        <w:t xml:space="preserve"> </w:t>
      </w:r>
      <w:r w:rsidR="00FA4A65">
        <w:rPr>
          <w:color w:val="000000"/>
          <w:sz w:val="28"/>
          <w:szCs w:val="28"/>
        </w:rPr>
        <w:t>«</w:t>
      </w:r>
      <w:r w:rsidR="00FA4A65" w:rsidRPr="00FA4A65">
        <w:rPr>
          <w:color w:val="000000"/>
          <w:sz w:val="28"/>
          <w:szCs w:val="28"/>
        </w:rPr>
        <w:t>п</w:t>
      </w:r>
      <w:r w:rsidRPr="00FA4A65">
        <w:rPr>
          <w:color w:val="000000"/>
          <w:sz w:val="28"/>
          <w:szCs w:val="28"/>
        </w:rPr>
        <w:t>одкованная</w:t>
      </w:r>
      <w:r w:rsidR="00FA4A65">
        <w:rPr>
          <w:color w:val="000000"/>
          <w:sz w:val="28"/>
          <w:szCs w:val="28"/>
        </w:rPr>
        <w:t>»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криминальной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идеологией,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безусловно,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стремится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путем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подкупа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вернуться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свободу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заниматься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своим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привычным</w:t>
      </w:r>
      <w:r w:rsidR="00E571F5">
        <w:rPr>
          <w:color w:val="000000"/>
          <w:sz w:val="28"/>
          <w:szCs w:val="28"/>
        </w:rPr>
        <w:t xml:space="preserve"> </w:t>
      </w:r>
      <w:r w:rsidR="00FA4A65">
        <w:rPr>
          <w:color w:val="000000"/>
          <w:sz w:val="28"/>
          <w:szCs w:val="28"/>
        </w:rPr>
        <w:t>«</w:t>
      </w:r>
      <w:r w:rsidR="00FA4A65" w:rsidRPr="00FA4A65">
        <w:rPr>
          <w:color w:val="000000"/>
          <w:sz w:val="28"/>
          <w:szCs w:val="28"/>
        </w:rPr>
        <w:t>д</w:t>
      </w:r>
      <w:r w:rsidRPr="00FA4A65">
        <w:rPr>
          <w:color w:val="000000"/>
          <w:sz w:val="28"/>
          <w:szCs w:val="28"/>
        </w:rPr>
        <w:t>елом</w:t>
      </w:r>
      <w:r w:rsidR="00FA4A65">
        <w:rPr>
          <w:color w:val="000000"/>
          <w:sz w:val="28"/>
          <w:szCs w:val="28"/>
        </w:rPr>
        <w:t>»</w:t>
      </w:r>
      <w:r w:rsidR="00FA4A65" w:rsidRPr="00FA4A65">
        <w:rPr>
          <w:color w:val="000000"/>
          <w:sz w:val="28"/>
          <w:szCs w:val="28"/>
        </w:rPr>
        <w:t>.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Поэтому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они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ищут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нередко,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находят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тех,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кто,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пренебрегая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принципами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морали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права,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имя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наживы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или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иной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выгоды,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готов</w:t>
      </w:r>
      <w:r w:rsidR="00E571F5">
        <w:rPr>
          <w:color w:val="000000"/>
          <w:sz w:val="28"/>
          <w:szCs w:val="28"/>
        </w:rPr>
        <w:t xml:space="preserve"> </w:t>
      </w:r>
      <w:r w:rsidR="00FA4A65">
        <w:rPr>
          <w:color w:val="000000"/>
          <w:sz w:val="28"/>
          <w:szCs w:val="28"/>
        </w:rPr>
        <w:t>«</w:t>
      </w:r>
      <w:r w:rsidR="00FA4A65" w:rsidRPr="00FA4A65">
        <w:rPr>
          <w:color w:val="000000"/>
          <w:sz w:val="28"/>
          <w:szCs w:val="28"/>
        </w:rPr>
        <w:t>т</w:t>
      </w:r>
      <w:r w:rsidRPr="00FA4A65">
        <w:rPr>
          <w:color w:val="000000"/>
          <w:sz w:val="28"/>
          <w:szCs w:val="28"/>
        </w:rPr>
        <w:t>орговать</w:t>
      </w:r>
      <w:r w:rsidR="00FA4A65">
        <w:rPr>
          <w:color w:val="000000"/>
          <w:sz w:val="28"/>
          <w:szCs w:val="28"/>
        </w:rPr>
        <w:t>»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своими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властными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полномочиями,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честью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достоинством.</w:t>
      </w:r>
      <w:r w:rsidR="00E571F5">
        <w:rPr>
          <w:color w:val="000000"/>
          <w:sz w:val="28"/>
          <w:szCs w:val="28"/>
        </w:rPr>
        <w:t xml:space="preserve"> </w:t>
      </w:r>
    </w:p>
    <w:p w:rsidR="00124490" w:rsidRPr="00FA4A65" w:rsidRDefault="00124490" w:rsidP="00FA4A6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A65">
        <w:rPr>
          <w:color w:val="000000"/>
          <w:sz w:val="28"/>
          <w:szCs w:val="28"/>
        </w:rPr>
        <w:t>Можно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констатировать,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что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беззаконие,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выражающееся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совершении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самых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различных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по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степени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общественной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опасности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правонарушений,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как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связанных,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так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связанных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коррупцией,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в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ряде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исправительных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учреждений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становятся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привычным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стилем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деятельности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некоторых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должностных</w:t>
      </w:r>
      <w:r w:rsidR="00E571F5">
        <w:rPr>
          <w:color w:val="000000"/>
          <w:sz w:val="28"/>
          <w:szCs w:val="28"/>
        </w:rPr>
        <w:t xml:space="preserve"> </w:t>
      </w:r>
      <w:r w:rsidRPr="00FA4A65">
        <w:rPr>
          <w:color w:val="000000"/>
          <w:sz w:val="28"/>
          <w:szCs w:val="28"/>
        </w:rPr>
        <w:t>лиц.</w:t>
      </w:r>
    </w:p>
    <w:p w:rsidR="004A4AF6" w:rsidRPr="00FA4A65" w:rsidRDefault="004A4AF6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87A3A" w:rsidRPr="00C13793" w:rsidRDefault="00D44C6D" w:rsidP="006C0733">
      <w:pPr>
        <w:pStyle w:val="2"/>
      </w:pPr>
      <w:bookmarkStart w:id="7" w:name="_Toc40162401"/>
      <w:r w:rsidRPr="00C13793">
        <w:t>2.</w:t>
      </w:r>
      <w:r w:rsidR="004A4AF6" w:rsidRPr="00C13793">
        <w:t>2</w:t>
      </w:r>
      <w:r w:rsidR="00E571F5">
        <w:t xml:space="preserve"> </w:t>
      </w:r>
      <w:r w:rsidR="00701353" w:rsidRPr="00C13793">
        <w:t>Осужденные,</w:t>
      </w:r>
      <w:r w:rsidR="00E571F5">
        <w:t xml:space="preserve"> </w:t>
      </w:r>
      <w:r w:rsidR="00701353" w:rsidRPr="00C13793">
        <w:t>как</w:t>
      </w:r>
      <w:r w:rsidR="00E571F5">
        <w:t xml:space="preserve"> </w:t>
      </w:r>
      <w:r w:rsidR="00701353" w:rsidRPr="00C13793">
        <w:t>элемент</w:t>
      </w:r>
      <w:r w:rsidR="00E571F5">
        <w:t xml:space="preserve"> </w:t>
      </w:r>
      <w:r w:rsidR="00701353" w:rsidRPr="00C13793">
        <w:t>криминалистической</w:t>
      </w:r>
      <w:r w:rsidR="00E571F5">
        <w:t xml:space="preserve"> </w:t>
      </w:r>
      <w:r w:rsidR="00701353" w:rsidRPr="00C13793">
        <w:t>характеристики</w:t>
      </w:r>
      <w:r w:rsidR="00E571F5">
        <w:t xml:space="preserve"> </w:t>
      </w:r>
      <w:r w:rsidR="00701353" w:rsidRPr="00C13793">
        <w:t>преступлений,</w:t>
      </w:r>
      <w:r w:rsidR="00E571F5">
        <w:t xml:space="preserve"> </w:t>
      </w:r>
      <w:r w:rsidR="00701353" w:rsidRPr="00C13793">
        <w:t>совершаемых</w:t>
      </w:r>
      <w:r w:rsidR="00E571F5">
        <w:t xml:space="preserve"> </w:t>
      </w:r>
      <w:r w:rsidR="00701353" w:rsidRPr="00C13793">
        <w:t>в</w:t>
      </w:r>
      <w:r w:rsidR="00E571F5">
        <w:t xml:space="preserve"> </w:t>
      </w:r>
      <w:r w:rsidR="00701353" w:rsidRPr="00C13793">
        <w:t>УИС</w:t>
      </w:r>
      <w:bookmarkEnd w:id="7"/>
    </w:p>
    <w:p w:rsidR="00FA4A65" w:rsidRDefault="00FA4A65" w:rsidP="00FA4A65">
      <w:pPr>
        <w:ind w:right="0" w:firstLine="709"/>
        <w:rPr>
          <w:rFonts w:ascii="Times New Roman" w:hAnsi="Times New Roman"/>
          <w:color w:val="000000"/>
          <w:sz w:val="28"/>
          <w:szCs w:val="24"/>
          <w:lang w:eastAsia="ru-RU"/>
        </w:rPr>
      </w:pPr>
    </w:p>
    <w:p w:rsidR="00F7374D" w:rsidRDefault="00F7374D" w:rsidP="00FA4A65">
      <w:pPr>
        <w:ind w:right="0" w:firstLine="709"/>
        <w:rPr>
          <w:rFonts w:ascii="Times New Roman" w:hAnsi="Times New Roman"/>
          <w:color w:val="000000"/>
          <w:sz w:val="28"/>
          <w:szCs w:val="24"/>
          <w:lang w:eastAsia="ru-RU"/>
        </w:rPr>
      </w:pPr>
    </w:p>
    <w:p w:rsidR="00FA4A65" w:rsidRDefault="00D44C6D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Одной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важнейших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задач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наказания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исправление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осужденного,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невозможно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без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изучения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личности,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без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выявления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тех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черт,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привели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совершению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должны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быть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искоренены.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другой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стороны,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важно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знать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хорошее,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есть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человеке,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можно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опираться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проведении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воспитательной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работы.</w:t>
      </w:r>
    </w:p>
    <w:p w:rsidR="00F7374D" w:rsidRDefault="00D44C6D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Изучение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осужденного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помогает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решить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целый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ряд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важных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вопросов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функционирования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мест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лишения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свободы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комплектования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бригад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отрядов,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самодеятельных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организаций,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общеобразовательных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профессионально-технических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школ,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индивидуализации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воспитательной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работы.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Без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изучения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осужденного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нельзя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эффективно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применять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меры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взыскания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поощрения,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изменять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условия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отбывания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наказания,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переводить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осужденных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одного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вида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исправительного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учреждения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другой.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A4A65" w:rsidRDefault="00D44C6D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Обязанность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изучения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осужденных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закреплена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законе.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Часть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ст.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09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УИК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РФ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устанавливает,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«воспитательная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работа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осужденными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проводится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учетом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особенностей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характера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осужденных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обстоятельств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совершенных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ими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преступлений».</w:t>
      </w:r>
    </w:p>
    <w:p w:rsidR="00FA4A65" w:rsidRDefault="002D2794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преступника,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отбывающего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наказание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совершение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общественно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опасного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деяния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местах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лишения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свободы,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предопределяет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своеобразную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логику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привычного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жизненного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уклада,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трудности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адаптации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новым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условиям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быта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социального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окружения,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характеризуемого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особенностями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криминальной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субкультуры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неустановленных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норм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поведения,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одной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особенностью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которой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наличие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стратификации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(от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лат.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stratum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слой),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>
        <w:rPr>
          <w:rFonts w:ascii="Times New Roman" w:hAnsi="Times New Roman"/>
          <w:color w:val="000000"/>
          <w:sz w:val="28"/>
          <w:szCs w:val="28"/>
          <w:lang w:eastAsia="ru-RU"/>
        </w:rPr>
        <w:t>т.е.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социальное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групповое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расслоение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общности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отдельных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индивидуумов.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данной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обстановке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естественно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обостряются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ранее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имевшие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место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дефекты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личности.</w:t>
      </w:r>
    </w:p>
    <w:p w:rsidR="00FA4A65" w:rsidRDefault="002D2794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осужденного,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совершившего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местах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лишения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свободы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элемент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криминалистической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характеристики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специально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подвергался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исследованию.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специальный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объект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исследования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осужденного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требует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комплексного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подхода,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привлечением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знаний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уголовно-правовых,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уголовно-процессуальных,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криминалистических,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криминологических,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психологических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других.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Исследования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проводились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двух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направлениях.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первом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предлагалось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создать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криминалистическое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учение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преступника,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которое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состояло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бы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общей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особенной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частей,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>
        <w:rPr>
          <w:rFonts w:ascii="Times New Roman" w:hAnsi="Times New Roman"/>
          <w:color w:val="000000"/>
          <w:sz w:val="28"/>
          <w:szCs w:val="28"/>
          <w:lang w:eastAsia="ru-RU"/>
        </w:rPr>
        <w:t>т.е.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носило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бы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систематизированный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характер,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где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общая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часть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включала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бы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понятие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преступника,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особенная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методы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использования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информации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преступника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криминалистической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технике,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криминалистической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тактике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криминалистической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методике.</w:t>
      </w:r>
    </w:p>
    <w:p w:rsidR="00FA4A65" w:rsidRDefault="002D2794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«Второе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направление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выделяет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два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аспекта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криминалистическом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изучении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личности.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Первый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аспект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призван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решать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задачу,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направленную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раскрытие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преступления,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включал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бы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себя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совокупность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следственных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действий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действий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органов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дознания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собиранию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исследованию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данных,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указывающих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лицо,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совершившее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преступление.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Второй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аспект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должен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содержать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положение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изучению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установленного,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обвиняемого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лица».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Криминалистические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исследования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преступника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соответствии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вторым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направлением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больше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соответствуют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практическим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требованиям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расследования.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Исследования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преступника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должны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осуществляться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целью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получения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необходимых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данных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успешного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раскрытия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применения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целесообразных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эффективных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тактических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приёмов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проведения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следственных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действий,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мер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воспитательного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воздействия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виновное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лицо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установления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обстоятельств,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способствуют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совершению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преступления.</w:t>
      </w:r>
    </w:p>
    <w:p w:rsidR="00FA4A65" w:rsidRDefault="002D2794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Основными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задачами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изучения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преступника,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совершившего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местах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лишения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свободы,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необходимость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определения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влияния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виновного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лица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процесс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расследования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разработки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рекомендаций,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указывающих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возможные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направления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раскрытия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преступления,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тактических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приёмов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привлечения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преступника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активному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участию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расследовании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совершенного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преступного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деяния.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Данные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направления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носят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практический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перспективный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характер,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способствуют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эффективности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расследования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конкретных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видов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преступлений,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совершенных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осужденными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лицами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местах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лишения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свободы.</w:t>
      </w:r>
    </w:p>
    <w:p w:rsidR="00FA4A65" w:rsidRDefault="002D2794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социологическим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исследованиям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можно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сделать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вывод,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качеств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доминирующим,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определяющим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фактором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социальная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среда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среда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обитания.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Отсюда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закономерно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то,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пребывание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заключении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непосредственно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связано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переформированием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качеств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человека.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этом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переформирование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осужденного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лица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проходит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специфических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условиях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проживания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учреждении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уголовно-исполнительной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системы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концентрированном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отрицательном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влиянии.</w:t>
      </w:r>
    </w:p>
    <w:p w:rsidR="00FA4A65" w:rsidRDefault="002D2794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Процесс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взаимного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общения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влечёт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собой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обмен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личностными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свойствами,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качествами,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характерными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чертами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усвоением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неофициальных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норм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поведения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понятийного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аппарата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(лексики),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воровского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жаргона,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традиций.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результате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этого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теряется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индивидуальность,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деформируются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отличительные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черты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личности,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её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своеобразность,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неординарность,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влечет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слияние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массой,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пребывающих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местах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заключения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лиц.</w:t>
      </w:r>
    </w:p>
    <w:p w:rsidR="00FA4A65" w:rsidRDefault="002D2794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Характер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свойств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человека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зависит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тех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общественных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отношений,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усваиваются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процессе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собственной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жизнедеятельности,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где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выражается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поведение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отношению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окружающему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миру.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Систематическое,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регулярное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совершение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индивидуумом,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влекущее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отбывание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совершённое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общественно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опасное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деяние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наказание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виде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лишения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свободы,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способствует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накоплению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таких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лиц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только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преступного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опыта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совершения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сокрытий,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изменений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морально-ценностных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ориентаций,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психологических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неадекватных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оценках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себя,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своего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поведения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окружающих.</w:t>
      </w:r>
    </w:p>
    <w:p w:rsidR="002D2794" w:rsidRPr="00FA4A65" w:rsidRDefault="002D2794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Анализ,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основанный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практической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расследованию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преступлений,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совершённых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осуждёнными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местах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лишения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свободы,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позволяет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предложить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следующую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классификацию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лиц,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совершающих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местах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лишения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свободы:</w:t>
      </w:r>
    </w:p>
    <w:p w:rsidR="002D2794" w:rsidRPr="00FA4A65" w:rsidRDefault="002D2794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1)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осужденные,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обладающие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высокой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степенью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криминальной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активности;</w:t>
      </w:r>
    </w:p>
    <w:p w:rsidR="002D2794" w:rsidRPr="00FA4A65" w:rsidRDefault="002D2794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2)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психологически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неустойчивые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осужденные;</w:t>
      </w:r>
    </w:p>
    <w:p w:rsidR="00FA4A65" w:rsidRDefault="002D2794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3)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«случайные»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преступники-осужденные.</w:t>
      </w:r>
    </w:p>
    <w:p w:rsidR="00FA4A65" w:rsidRDefault="002D2794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Лица,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обладающие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высокой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степенью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криминальной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активности,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составляют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среди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всех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осужденных,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совершивших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местах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лишения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свободы,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FA4A65" w:rsidRPr="00FA4A65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FA4A65">
        <w:rPr>
          <w:rFonts w:ascii="Times New Roman" w:hAnsi="Times New Roman"/>
          <w:color w:val="000000"/>
          <w:sz w:val="28"/>
          <w:szCs w:val="28"/>
          <w:lang w:eastAsia="ru-RU"/>
        </w:rPr>
        <w:t>%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данной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категории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лиц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характерна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устойчивая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связь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нарушением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режима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отбывания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наказания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совершением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общественно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опасного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деяния.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Данное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положение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подтверждается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анализом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изученной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нами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личностной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характеристики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лиц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данной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категории.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Поведение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осужденных,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обладающих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высокой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степенью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криминальной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активности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совершивших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местах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лишения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свободы,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отличаются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негативными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факторами,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которым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следует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отнести: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недобросовестное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отношение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труду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52,</w:t>
      </w:r>
      <w:r w:rsidR="00FA4A65" w:rsidRPr="00FA4A65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FA4A65">
        <w:rPr>
          <w:rFonts w:ascii="Times New Roman" w:hAnsi="Times New Roman"/>
          <w:color w:val="000000"/>
          <w:sz w:val="28"/>
          <w:szCs w:val="28"/>
          <w:lang w:eastAsia="ru-RU"/>
        </w:rPr>
        <w:t>%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хранение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запрещенных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учреждении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предметов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79,</w:t>
      </w:r>
      <w:r w:rsidR="00FA4A65" w:rsidRPr="00FA4A65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FA4A65">
        <w:rPr>
          <w:rFonts w:ascii="Times New Roman" w:hAnsi="Times New Roman"/>
          <w:color w:val="000000"/>
          <w:sz w:val="28"/>
          <w:szCs w:val="28"/>
          <w:lang w:eastAsia="ru-RU"/>
        </w:rPr>
        <w:t>%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занятие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азартными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играми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80,</w:t>
      </w:r>
      <w:r w:rsidR="00FA4A65" w:rsidRPr="00FA4A65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FA4A65">
        <w:rPr>
          <w:rFonts w:ascii="Times New Roman" w:hAnsi="Times New Roman"/>
          <w:color w:val="000000"/>
          <w:sz w:val="28"/>
          <w:szCs w:val="28"/>
          <w:lang w:eastAsia="ru-RU"/>
        </w:rPr>
        <w:t>%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нарушение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формы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одежды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27,</w:t>
      </w:r>
      <w:r w:rsidR="00FA4A65" w:rsidRPr="00FA4A65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FA4A65">
        <w:rPr>
          <w:rFonts w:ascii="Times New Roman" w:hAnsi="Times New Roman"/>
          <w:color w:val="000000"/>
          <w:sz w:val="28"/>
          <w:szCs w:val="28"/>
          <w:lang w:eastAsia="ru-RU"/>
        </w:rPr>
        <w:t>%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игнорирование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указаний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18,</w:t>
      </w:r>
      <w:r w:rsidR="00FA4A65" w:rsidRPr="00FA4A65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FA4A65">
        <w:rPr>
          <w:rFonts w:ascii="Times New Roman" w:hAnsi="Times New Roman"/>
          <w:color w:val="000000"/>
          <w:sz w:val="28"/>
          <w:szCs w:val="28"/>
          <w:lang w:eastAsia="ru-RU"/>
        </w:rPr>
        <w:t>%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организация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драк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дезорганизующих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действий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участие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FA4A65" w:rsidRPr="00FA4A65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FA4A65">
        <w:rPr>
          <w:rFonts w:ascii="Times New Roman" w:hAnsi="Times New Roman"/>
          <w:color w:val="000000"/>
          <w:sz w:val="28"/>
          <w:szCs w:val="28"/>
          <w:lang w:eastAsia="ru-RU"/>
        </w:rPr>
        <w:t>%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провоцирование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конфликтных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ситуаций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среде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осуждённых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11,</w:t>
      </w:r>
      <w:r w:rsidR="00FA4A65" w:rsidRPr="00FA4A65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FA4A65">
        <w:rPr>
          <w:rFonts w:ascii="Times New Roman" w:hAnsi="Times New Roman"/>
          <w:color w:val="000000"/>
          <w:sz w:val="28"/>
          <w:szCs w:val="28"/>
          <w:lang w:eastAsia="ru-RU"/>
        </w:rPr>
        <w:t>%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употребление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спиртных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напитков,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наркотических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сильнодействующих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средств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73,</w:t>
      </w:r>
      <w:r w:rsidR="00FA4A65" w:rsidRPr="00FA4A65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FA4A65">
        <w:rPr>
          <w:rFonts w:ascii="Times New Roman" w:hAnsi="Times New Roman"/>
          <w:color w:val="000000"/>
          <w:sz w:val="28"/>
          <w:szCs w:val="28"/>
          <w:lang w:eastAsia="ru-RU"/>
        </w:rPr>
        <w:t>%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(из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алкогольные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35,</w:t>
      </w:r>
      <w:r w:rsidR="00FA4A65" w:rsidRPr="00FA4A65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FA4A65">
        <w:rPr>
          <w:rFonts w:ascii="Times New Roman" w:hAnsi="Times New Roman"/>
          <w:color w:val="000000"/>
          <w:sz w:val="28"/>
          <w:szCs w:val="28"/>
          <w:lang w:eastAsia="ru-RU"/>
        </w:rPr>
        <w:t>%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наркотические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30,</w:t>
      </w:r>
      <w:r w:rsidR="00FA4A65" w:rsidRPr="00FA4A6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FA4A65">
        <w:rPr>
          <w:rFonts w:ascii="Times New Roman" w:hAnsi="Times New Roman"/>
          <w:color w:val="000000"/>
          <w:sz w:val="28"/>
          <w:szCs w:val="28"/>
          <w:lang w:eastAsia="ru-RU"/>
        </w:rPr>
        <w:t>%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иные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7,</w:t>
      </w:r>
      <w:r w:rsidR="00FA4A65" w:rsidRPr="00FA4A65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FA4A65">
        <w:rPr>
          <w:rFonts w:ascii="Times New Roman" w:hAnsi="Times New Roman"/>
          <w:color w:val="000000"/>
          <w:sz w:val="28"/>
          <w:szCs w:val="28"/>
          <w:lang w:eastAsia="ru-RU"/>
        </w:rPr>
        <w:t>%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</w:p>
    <w:p w:rsidR="00FA4A65" w:rsidRDefault="002D2794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Основываясь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анализе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изучения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осужденных,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можно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выделить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следующие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характерные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черты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лица,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совершившего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отбытии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наказания: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нравственная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моральная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деградация,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правовой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нигилизм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извращение,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хитрость,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коварство,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жестокость,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изворотливость.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правило,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они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совершают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заранее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обдуманные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преступления,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имеющие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определённую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цель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умысел,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этого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принимаются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активные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меры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созданию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соответствующих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условий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устранения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могущих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возникнуть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препятствий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совершения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преступления.</w:t>
      </w:r>
    </w:p>
    <w:p w:rsidR="00FA4A65" w:rsidRDefault="002D2794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совершении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групповых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такие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осужденные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выступают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организаторами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активными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соисполнителями.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процессе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расследования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эта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категория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осуждённых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активизирует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свои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действия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сокрытию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следов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совершенного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ими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преступления.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первоначальном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этапе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расследования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эти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осуждённые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отказываются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дачи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показаний,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ведут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активное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препятствование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объективному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расследованию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посредством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дачи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соответствующих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установок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указаний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другим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участникам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процесса,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через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близкое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окружение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вводят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дезинформацию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целью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сокрытия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своей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причастности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совершенному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преступлению.</w:t>
      </w:r>
    </w:p>
    <w:p w:rsidR="00FA4A65" w:rsidRDefault="002D2794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Данную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категорию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осужденных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можно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разделить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две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подгруппы.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Первую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составляют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осуждённые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лица,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пребывающие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преступной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среде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длительное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время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правило,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ранее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имеющие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судимости.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Вторая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включает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лиц,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осуждённых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впервые,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незначительный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срок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наказания,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однако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стремящихся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встать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путь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исправления,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напротив,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склонных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поддержанию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воровских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традиций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проявляющих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активный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интерес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уголовно-воровской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среде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7374D" w:rsidRDefault="00F6570B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Психологически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неустойчивые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осужденные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составляют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FA4A65" w:rsidRPr="00FA4A65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FA4A65">
        <w:rPr>
          <w:rFonts w:ascii="Times New Roman" w:hAnsi="Times New Roman"/>
          <w:color w:val="000000"/>
          <w:sz w:val="28"/>
          <w:szCs w:val="28"/>
          <w:lang w:eastAsia="ru-RU"/>
        </w:rPr>
        <w:t>%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среди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всех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осужденных,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совершивших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местах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лишения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свободы.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этой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категории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стойких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связей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совершением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нарушением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отбывания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режима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наказания.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Криминальное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поведение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данной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категории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осуждённых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носит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спонтанный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противоречивый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характер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отличается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непоследовательностью,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что,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естественно,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сказывается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статусе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среди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других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осуждённых.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Поведение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этих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лиц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нестабильно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связано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либо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отходом,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либо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предрасположенностью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стратам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различных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направленностей.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A4A65" w:rsidRDefault="00516138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Случайные»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преступники-осужденные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составляют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FA4A65">
        <w:rPr>
          <w:rFonts w:ascii="Times New Roman" w:hAnsi="Times New Roman"/>
          <w:color w:val="000000"/>
          <w:sz w:val="28"/>
          <w:szCs w:val="28"/>
          <w:lang w:eastAsia="ru-RU"/>
        </w:rPr>
        <w:t>%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среди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всех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осужденных,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совершивших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местах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лишения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свободы.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Данная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категория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самой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разнообразной,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>
        <w:rPr>
          <w:rFonts w:ascii="Times New Roman" w:hAnsi="Times New Roman"/>
          <w:color w:val="000000"/>
          <w:sz w:val="28"/>
          <w:szCs w:val="28"/>
          <w:lang w:eastAsia="ru-RU"/>
        </w:rPr>
        <w:t>т.е.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принадлежит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различным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стратам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(группам)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осуждённых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местах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заключения.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Согласно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принятым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психотипам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целесообразно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выделить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осужденных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лиц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холерическим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темпераментом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неврастеническими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свойствами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личности,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которых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характерны: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невозможность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восприятия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личностной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критики,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раздражительность,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неуравновешенность,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мнительность,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завышенная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самооценка,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резкость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нестабильность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общении,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быстрая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психическая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эмоциональная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возбудимость,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неадекватные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реакции,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доминанта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которых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принадлежит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бессознательным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процесса</w:t>
      </w:r>
      <w:r w:rsidR="00FA4A65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условиях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отбывания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наказания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местах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лишения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свободы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часто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происходят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неожиданно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сложные,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внезапно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возникшие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конфликтные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ситуации,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где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«поведение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лица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многом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зависит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только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нравственных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качеств,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собранности,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сдержанности,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умения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владеть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собой,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быстро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ориентироваться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находить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правильный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выход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создавшейся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экстремальной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обстановки,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навыков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преодолении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70B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трудностей».</w:t>
      </w:r>
    </w:p>
    <w:p w:rsidR="00FA4A65" w:rsidRDefault="00F6570B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Исследования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показывают,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преступления,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совершенные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неблагоприятных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условиях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мест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лишения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свободы,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значительно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отличаются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аналогичных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вне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этих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учреждений,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>
        <w:rPr>
          <w:rFonts w:ascii="Times New Roman" w:hAnsi="Times New Roman"/>
          <w:color w:val="000000"/>
          <w:sz w:val="28"/>
          <w:szCs w:val="28"/>
          <w:lang w:eastAsia="ru-RU"/>
        </w:rPr>
        <w:t>т.е.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«воле»,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указывает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специфику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преступлений,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совершаемых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лицами,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«пребывающими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особых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закрытых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обществах,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имеют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строгую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стратификацию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строгие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неофициальные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нормы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поведения».</w:t>
      </w:r>
    </w:p>
    <w:p w:rsidR="002374C7" w:rsidRPr="00FA4A65" w:rsidRDefault="00F6570B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Таким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образом,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можно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сделать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вывод,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криминалистическая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характеристика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преступлений,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совершаемых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осуждёнными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лицами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местах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лишения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свободы,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совокупностью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фактических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данных,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характеризующих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осуждённого-преступника,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осуждённого-потерпевшего,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способ,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обстановку,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мотив,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цель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совершения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преступления,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материальные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следы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преступления.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Фактические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данные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должны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включать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личностные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характеристики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осуждённых,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степень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криминальной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активности,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взаимоотношения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другими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заключенными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администрацией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учреждений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уголовно-исполнительной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системы,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сведения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интересах,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профессиональных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навыках,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сведения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после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преступной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деятельности.</w:t>
      </w:r>
    </w:p>
    <w:p w:rsidR="00FA4A65" w:rsidRDefault="00FA4A65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</w:p>
    <w:p w:rsidR="00EE081F" w:rsidRPr="00FA4A65" w:rsidRDefault="00E571F5" w:rsidP="006C0733">
      <w:pPr>
        <w:pStyle w:val="1"/>
        <w:rPr>
          <w:lang w:eastAsia="ru-RU"/>
        </w:rPr>
      </w:pPr>
      <w:bookmarkStart w:id="8" w:name="_Toc40162402"/>
      <w:r w:rsidRPr="00FA4A65">
        <w:rPr>
          <w:lang w:eastAsia="ru-RU"/>
        </w:rPr>
        <w:lastRenderedPageBreak/>
        <w:t>ЗАКЛЮЧЕНИЕ</w:t>
      </w:r>
      <w:bookmarkEnd w:id="8"/>
    </w:p>
    <w:p w:rsidR="00EE081F" w:rsidRDefault="00EE081F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571F5" w:rsidRPr="00FA4A65" w:rsidRDefault="00E571F5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E3FC7" w:rsidRPr="00FA4A65" w:rsidRDefault="00751046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Итак,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без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изучения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осуждённых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сотрудников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исправительных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учреждений,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совершающих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исправительном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учреждении,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невозможно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обеспечить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раскрытие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ИУ.</w:t>
      </w:r>
    </w:p>
    <w:p w:rsidR="00EE081F" w:rsidRPr="00FA4A65" w:rsidRDefault="00751046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осужденного,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совершающего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период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отбывания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наказания,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важный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элемент,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который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накладывает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отпечаток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все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этапы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совершения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081F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преступления.</w:t>
      </w:r>
    </w:p>
    <w:p w:rsidR="00FA4A65" w:rsidRPr="00FA4A65" w:rsidRDefault="00751046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Анализ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преступника,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отбывающего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наказание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ИУ,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показывает,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момент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совершения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умышленного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главные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роли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выходят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условия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жизни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прошлом,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сложившаяся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под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воздействием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этих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условий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особенностей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психики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ценностная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ориентация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осужденного,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которая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влияет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установки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социально-психологической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категории,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формирует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умысел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совершению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преступления,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руководит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мотивами.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пенитенциарного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преступника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характерно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негативно-пренебрежительное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отношение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здоровью,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чести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достоинству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категории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лиц,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чей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правовой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статус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ниже,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чем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них,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подобострастное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тем,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кто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иерархии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сообщества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осуждённых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занимает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верхний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уровень.</w:t>
      </w:r>
    </w:p>
    <w:p w:rsidR="00EE081F" w:rsidRPr="00FA4A65" w:rsidRDefault="00751046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условиях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повседневной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жизни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человек,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правило,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может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выбирать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многими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ценностями,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исключено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момент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пребывания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исправительном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учреждении.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Если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требования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человеческого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материального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существования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приводят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тому,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оценивающем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сознании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постоянно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появляются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новые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материальные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ценности,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другие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выпадают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него,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ИУ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ценности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остаются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одни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же: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сохранить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свое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человеческое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достоинство,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удовлетворить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свои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минимальные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человеческие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потребности.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когда-то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ценным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свободе,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условиях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ИУ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зачастую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представляет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081F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081F"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какой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081F" w:rsidRPr="00FA4A65">
        <w:rPr>
          <w:rFonts w:ascii="Times New Roman" w:hAnsi="Times New Roman"/>
          <w:color w:val="000000"/>
          <w:sz w:val="28"/>
          <w:szCs w:val="28"/>
          <w:lang w:eastAsia="ru-RU"/>
        </w:rPr>
        <w:t>ценности.</w:t>
      </w:r>
    </w:p>
    <w:p w:rsidR="00FA4A65" w:rsidRDefault="00751046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Человек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соответствии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этическими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нормами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поступает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правильно,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если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выполняет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ценность,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которая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требует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высшей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нравственной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силы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(например,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самоотверженности).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Требуемая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сила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свидетельствует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эта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ценность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индивида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приобретает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большее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значение,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чем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другая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ценность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(или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другие),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которых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он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выбирает.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Выбор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4A65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свобода.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Яснее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волевой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характер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поступка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действия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(и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преступного)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криминалиста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становится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тогда,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когда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достижения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цели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преступнику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нужно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самостоятельно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преодолеть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внутренние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внешние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препятствия.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выступает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работе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криминалиста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еще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одним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необходимым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изучения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фактором.</w:t>
      </w:r>
    </w:p>
    <w:p w:rsidR="00751046" w:rsidRPr="00FA4A65" w:rsidRDefault="00751046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Таким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образом,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результате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проведённого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изучения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темы,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становится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очевидным,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насколько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личность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преступника,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элемент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криминалистической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характеристики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преступлений,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совершённых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исправительных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учреждениях,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есть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комплексный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многосложный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объект.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Он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требует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своём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изучении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использовании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успешного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проведения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расследования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криминалиста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уполномоченного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должностного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лица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всего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объёма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практических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правовых</w:t>
      </w:r>
      <w:r w:rsidR="00E571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  <w:lang w:eastAsia="ru-RU"/>
        </w:rPr>
        <w:t>знаний.</w:t>
      </w:r>
    </w:p>
    <w:p w:rsidR="00124490" w:rsidRPr="00FA4A65" w:rsidRDefault="00124490" w:rsidP="00FA4A65">
      <w:pPr>
        <w:ind w:righ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A4A65" w:rsidRDefault="00FA4A65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</w:p>
    <w:p w:rsidR="00751046" w:rsidRPr="00FA4A65" w:rsidRDefault="00E571F5" w:rsidP="006C0733">
      <w:pPr>
        <w:pStyle w:val="1"/>
      </w:pPr>
      <w:bookmarkStart w:id="9" w:name="_Toc40162403"/>
      <w:r w:rsidRPr="00FA4A65">
        <w:lastRenderedPageBreak/>
        <w:t>СПИСОК</w:t>
      </w:r>
      <w:r>
        <w:t xml:space="preserve"> </w:t>
      </w:r>
      <w:r w:rsidRPr="00FA4A65">
        <w:t>ИСПОЛЬЗУЕМЫХ</w:t>
      </w:r>
      <w:r>
        <w:t xml:space="preserve"> </w:t>
      </w:r>
      <w:r w:rsidRPr="00FA4A65">
        <w:t>ИСТОЧНИКОВ</w:t>
      </w:r>
      <w:bookmarkEnd w:id="9"/>
    </w:p>
    <w:p w:rsidR="00614D1F" w:rsidRDefault="00614D1F" w:rsidP="00FA4A65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71F5" w:rsidRPr="00FA4A65" w:rsidRDefault="00E571F5" w:rsidP="00FA4A65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01353" w:rsidRPr="00FA4A65" w:rsidRDefault="00FA4A65" w:rsidP="00E571F5">
      <w:pPr>
        <w:pStyle w:val="a6"/>
        <w:numPr>
          <w:ilvl w:val="0"/>
          <w:numId w:val="5"/>
        </w:numPr>
        <w:tabs>
          <w:tab w:val="left" w:pos="426"/>
        </w:tabs>
        <w:spacing w:line="360" w:lineRule="auto"/>
        <w:ind w:left="0" w:right="0" w:firstLine="709"/>
        <w:rPr>
          <w:rFonts w:ascii="Times New Roman" w:hAnsi="Times New Roman"/>
          <w:color w:val="000000"/>
          <w:sz w:val="28"/>
          <w:szCs w:val="28"/>
        </w:rPr>
      </w:pPr>
      <w:r w:rsidRPr="00FA4A65">
        <w:rPr>
          <w:rFonts w:ascii="Times New Roman" w:hAnsi="Times New Roman"/>
          <w:color w:val="000000"/>
          <w:sz w:val="28"/>
          <w:szCs w:val="28"/>
        </w:rPr>
        <w:t>Аверьянова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Т.В.,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Белкин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Р.С.</w:t>
      </w:r>
      <w:r w:rsidR="00647980" w:rsidRPr="00FA4A65">
        <w:rPr>
          <w:rFonts w:ascii="Times New Roman" w:hAnsi="Times New Roman"/>
          <w:color w:val="000000"/>
          <w:sz w:val="28"/>
          <w:szCs w:val="28"/>
        </w:rPr>
        <w:t>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Корухов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Ю.Г.</w:t>
      </w:r>
      <w:r w:rsidR="00647980" w:rsidRPr="00FA4A65">
        <w:rPr>
          <w:rFonts w:ascii="Times New Roman" w:hAnsi="Times New Roman"/>
          <w:color w:val="000000"/>
          <w:sz w:val="28"/>
          <w:szCs w:val="28"/>
        </w:rPr>
        <w:t>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Россинская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Е.Р.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Криминалистика: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</w:t>
      </w:r>
      <w:r w:rsidR="00647980" w:rsidRPr="00FA4A65">
        <w:rPr>
          <w:rFonts w:ascii="Times New Roman" w:hAnsi="Times New Roman"/>
          <w:color w:val="000000"/>
          <w:sz w:val="28"/>
          <w:szCs w:val="28"/>
        </w:rPr>
        <w:t>чебник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7980" w:rsidRPr="00FA4A65">
        <w:rPr>
          <w:rFonts w:ascii="Times New Roman" w:hAnsi="Times New Roman"/>
          <w:color w:val="000000"/>
          <w:sz w:val="28"/>
          <w:szCs w:val="28"/>
        </w:rPr>
        <w:t>для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7980" w:rsidRPr="00FA4A65">
        <w:rPr>
          <w:rFonts w:ascii="Times New Roman" w:hAnsi="Times New Roman"/>
          <w:color w:val="000000"/>
          <w:sz w:val="28"/>
          <w:szCs w:val="28"/>
        </w:rPr>
        <w:t>вузов.-</w:t>
      </w:r>
      <w:r w:rsidRPr="00FA4A65">
        <w:rPr>
          <w:rFonts w:ascii="Times New Roman" w:hAnsi="Times New Roman"/>
          <w:color w:val="000000"/>
          <w:sz w:val="28"/>
          <w:szCs w:val="28"/>
        </w:rPr>
        <w:t>3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изд</w:t>
      </w:r>
      <w:r w:rsidR="00647980" w:rsidRPr="00FA4A65">
        <w:rPr>
          <w:rFonts w:ascii="Times New Roman" w:hAnsi="Times New Roman"/>
          <w:color w:val="000000"/>
          <w:sz w:val="28"/>
          <w:szCs w:val="28"/>
        </w:rPr>
        <w:t>.,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7980" w:rsidRPr="00FA4A65">
        <w:rPr>
          <w:rFonts w:ascii="Times New Roman" w:hAnsi="Times New Roman"/>
          <w:color w:val="000000"/>
          <w:sz w:val="28"/>
          <w:szCs w:val="28"/>
        </w:rPr>
        <w:t>перераб.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7980" w:rsidRPr="00FA4A65">
        <w:rPr>
          <w:rFonts w:ascii="Times New Roman" w:hAnsi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7980" w:rsidRPr="00FA4A65">
        <w:rPr>
          <w:rFonts w:ascii="Times New Roman" w:hAnsi="Times New Roman"/>
          <w:color w:val="000000"/>
          <w:sz w:val="28"/>
          <w:szCs w:val="28"/>
        </w:rPr>
        <w:t>доп.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7980" w:rsidRPr="00FA4A65">
        <w:rPr>
          <w:rFonts w:ascii="Times New Roman" w:hAnsi="Times New Roman"/>
          <w:color w:val="000000"/>
          <w:sz w:val="28"/>
          <w:szCs w:val="28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7980" w:rsidRPr="00FA4A65">
        <w:rPr>
          <w:rFonts w:ascii="Times New Roman" w:hAnsi="Times New Roman"/>
          <w:color w:val="000000"/>
          <w:sz w:val="28"/>
          <w:szCs w:val="28"/>
        </w:rPr>
        <w:t>М.: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7980" w:rsidRPr="00FA4A65">
        <w:rPr>
          <w:rFonts w:ascii="Times New Roman" w:hAnsi="Times New Roman"/>
          <w:color w:val="000000"/>
          <w:sz w:val="28"/>
          <w:szCs w:val="28"/>
        </w:rPr>
        <w:t>Норм</w:t>
      </w:r>
      <w:r w:rsidRPr="00FA4A65">
        <w:rPr>
          <w:rFonts w:ascii="Times New Roman" w:hAnsi="Times New Roman"/>
          <w:color w:val="000000"/>
          <w:sz w:val="28"/>
          <w:szCs w:val="28"/>
        </w:rPr>
        <w:t>а,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2</w:t>
      </w:r>
      <w:r w:rsidR="00647980" w:rsidRPr="00FA4A65">
        <w:rPr>
          <w:rFonts w:ascii="Times New Roman" w:hAnsi="Times New Roman"/>
          <w:color w:val="000000"/>
          <w:sz w:val="28"/>
          <w:szCs w:val="28"/>
        </w:rPr>
        <w:t>007</w:t>
      </w:r>
      <w:r w:rsidR="00701353" w:rsidRPr="00FA4A65">
        <w:rPr>
          <w:rFonts w:ascii="Times New Roman" w:hAnsi="Times New Roman"/>
          <w:color w:val="000000"/>
          <w:sz w:val="28"/>
          <w:szCs w:val="28"/>
        </w:rPr>
        <w:t>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1353" w:rsidRPr="00FA4A65">
        <w:rPr>
          <w:rFonts w:ascii="Times New Roman" w:hAnsi="Times New Roman"/>
          <w:color w:val="000000"/>
          <w:sz w:val="28"/>
          <w:szCs w:val="28"/>
        </w:rPr>
        <w:t>-990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с.</w:t>
      </w:r>
    </w:p>
    <w:p w:rsidR="00647980" w:rsidRPr="00FA4A65" w:rsidRDefault="00FA4A65" w:rsidP="00E571F5">
      <w:pPr>
        <w:pStyle w:val="a6"/>
        <w:numPr>
          <w:ilvl w:val="0"/>
          <w:numId w:val="5"/>
        </w:numPr>
        <w:tabs>
          <w:tab w:val="left" w:pos="426"/>
        </w:tabs>
        <w:spacing w:line="360" w:lineRule="auto"/>
        <w:ind w:left="0" w:right="0" w:firstLine="709"/>
        <w:rPr>
          <w:rFonts w:ascii="Times New Roman" w:hAnsi="Times New Roman"/>
          <w:color w:val="000000"/>
          <w:sz w:val="28"/>
          <w:szCs w:val="28"/>
        </w:rPr>
      </w:pPr>
      <w:r w:rsidRPr="00FA4A65">
        <w:rPr>
          <w:rFonts w:ascii="Times New Roman" w:hAnsi="Times New Roman"/>
          <w:color w:val="000000"/>
          <w:sz w:val="28"/>
          <w:szCs w:val="28"/>
        </w:rPr>
        <w:t>Аленин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А.П.</w:t>
      </w:r>
      <w:r w:rsidR="00647980" w:rsidRPr="00FA4A65">
        <w:rPr>
          <w:rFonts w:ascii="Times New Roman" w:hAnsi="Times New Roman"/>
          <w:color w:val="000000"/>
          <w:sz w:val="28"/>
          <w:szCs w:val="28"/>
        </w:rPr>
        <w:t>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Дубягин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Ю.П.</w:t>
      </w:r>
      <w:r w:rsidR="00647980" w:rsidRPr="00FA4A65">
        <w:rPr>
          <w:rFonts w:ascii="Times New Roman" w:hAnsi="Times New Roman"/>
          <w:color w:val="000000"/>
          <w:sz w:val="28"/>
          <w:szCs w:val="28"/>
        </w:rPr>
        <w:t>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Кузнецов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А.А.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Использование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7980" w:rsidRPr="00FA4A65">
        <w:rPr>
          <w:rFonts w:ascii="Times New Roman" w:hAnsi="Times New Roman"/>
          <w:color w:val="000000"/>
          <w:sz w:val="28"/>
          <w:szCs w:val="28"/>
        </w:rPr>
        <w:t>словесного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7980" w:rsidRPr="00FA4A65">
        <w:rPr>
          <w:rFonts w:ascii="Times New Roman" w:hAnsi="Times New Roman"/>
          <w:color w:val="000000"/>
          <w:sz w:val="28"/>
          <w:szCs w:val="28"/>
        </w:rPr>
        <w:t>портрета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7980"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7980" w:rsidRPr="00FA4A65">
        <w:rPr>
          <w:rFonts w:ascii="Times New Roman" w:hAnsi="Times New Roman"/>
          <w:color w:val="000000"/>
          <w:sz w:val="28"/>
          <w:szCs w:val="28"/>
        </w:rPr>
        <w:t>розыскной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7980" w:rsidRPr="00FA4A65">
        <w:rPr>
          <w:rFonts w:ascii="Times New Roman" w:hAnsi="Times New Roman"/>
          <w:color w:val="000000"/>
          <w:sz w:val="28"/>
          <w:szCs w:val="28"/>
        </w:rPr>
        <w:t>деяте</w:t>
      </w:r>
      <w:r w:rsidR="00701353" w:rsidRPr="00FA4A65">
        <w:rPr>
          <w:rFonts w:ascii="Times New Roman" w:hAnsi="Times New Roman"/>
          <w:color w:val="000000"/>
          <w:sz w:val="28"/>
          <w:szCs w:val="28"/>
        </w:rPr>
        <w:t>льности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1353" w:rsidRPr="00FA4A65">
        <w:rPr>
          <w:rFonts w:ascii="Times New Roman" w:hAnsi="Times New Roman"/>
          <w:color w:val="000000"/>
          <w:sz w:val="28"/>
          <w:szCs w:val="28"/>
        </w:rPr>
        <w:t>ОВД.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1353" w:rsidRPr="00FA4A65">
        <w:rPr>
          <w:rFonts w:ascii="Times New Roman" w:hAnsi="Times New Roman"/>
          <w:color w:val="000000"/>
          <w:sz w:val="28"/>
          <w:szCs w:val="28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1353" w:rsidRPr="00FA4A65">
        <w:rPr>
          <w:rFonts w:ascii="Times New Roman" w:hAnsi="Times New Roman"/>
          <w:color w:val="000000"/>
          <w:sz w:val="28"/>
          <w:szCs w:val="28"/>
        </w:rPr>
        <w:t>Омск,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1353" w:rsidRPr="00FA4A65">
        <w:rPr>
          <w:rFonts w:ascii="Times New Roman" w:hAnsi="Times New Roman"/>
          <w:color w:val="000000"/>
          <w:sz w:val="28"/>
          <w:szCs w:val="28"/>
        </w:rPr>
        <w:t>1996.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1353" w:rsidRPr="00FA4A65">
        <w:rPr>
          <w:rFonts w:ascii="Times New Roman" w:hAnsi="Times New Roman"/>
          <w:color w:val="000000"/>
          <w:sz w:val="28"/>
          <w:szCs w:val="28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7980" w:rsidRPr="00FA4A65">
        <w:rPr>
          <w:rFonts w:ascii="Times New Roman" w:hAnsi="Times New Roman"/>
          <w:color w:val="000000"/>
          <w:sz w:val="28"/>
          <w:szCs w:val="28"/>
        </w:rPr>
        <w:t>13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с.</w:t>
      </w:r>
    </w:p>
    <w:p w:rsidR="00647980" w:rsidRPr="00FA4A65" w:rsidRDefault="00FA4A65" w:rsidP="00E571F5">
      <w:pPr>
        <w:pStyle w:val="a6"/>
        <w:numPr>
          <w:ilvl w:val="0"/>
          <w:numId w:val="5"/>
        </w:numPr>
        <w:tabs>
          <w:tab w:val="left" w:pos="426"/>
        </w:tabs>
        <w:spacing w:line="360" w:lineRule="auto"/>
        <w:ind w:left="0" w:right="0" w:firstLine="709"/>
        <w:rPr>
          <w:rFonts w:ascii="Times New Roman" w:hAnsi="Times New Roman"/>
          <w:color w:val="000000"/>
          <w:sz w:val="28"/>
          <w:szCs w:val="28"/>
        </w:rPr>
      </w:pPr>
      <w:r w:rsidRPr="00FA4A65">
        <w:rPr>
          <w:rFonts w:ascii="Times New Roman" w:hAnsi="Times New Roman"/>
          <w:color w:val="000000"/>
          <w:sz w:val="28"/>
          <w:szCs w:val="28"/>
        </w:rPr>
        <w:t>Белкин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Р.С.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Курс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7980" w:rsidRPr="00FA4A65">
        <w:rPr>
          <w:rFonts w:ascii="Times New Roman" w:hAnsi="Times New Roman"/>
          <w:color w:val="000000"/>
          <w:sz w:val="28"/>
          <w:szCs w:val="28"/>
        </w:rPr>
        <w:t>криминалистики.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7980"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7980" w:rsidRPr="00FA4A65">
        <w:rPr>
          <w:rFonts w:ascii="Times New Roman" w:hAnsi="Times New Roman"/>
          <w:color w:val="000000"/>
          <w:sz w:val="28"/>
          <w:szCs w:val="28"/>
        </w:rPr>
        <w:t>3т.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7980" w:rsidRPr="00FA4A65">
        <w:rPr>
          <w:rFonts w:ascii="Times New Roman" w:hAnsi="Times New Roman"/>
          <w:color w:val="000000"/>
          <w:sz w:val="28"/>
          <w:szCs w:val="28"/>
        </w:rPr>
        <w:t>М.</w:t>
      </w:r>
      <w:r w:rsidR="00701353" w:rsidRPr="00FA4A65">
        <w:rPr>
          <w:rFonts w:ascii="Times New Roman" w:hAnsi="Times New Roman"/>
          <w:color w:val="000000"/>
          <w:sz w:val="28"/>
          <w:szCs w:val="28"/>
        </w:rPr>
        <w:t>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1353" w:rsidRPr="00FA4A65">
        <w:rPr>
          <w:rFonts w:ascii="Times New Roman" w:hAnsi="Times New Roman"/>
          <w:color w:val="000000"/>
          <w:sz w:val="28"/>
          <w:szCs w:val="28"/>
        </w:rPr>
        <w:t>1997.Т.2.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512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с.</w:t>
      </w:r>
    </w:p>
    <w:p w:rsidR="00647980" w:rsidRDefault="00FA4A65" w:rsidP="00E571F5">
      <w:pPr>
        <w:pStyle w:val="a6"/>
        <w:numPr>
          <w:ilvl w:val="0"/>
          <w:numId w:val="5"/>
        </w:numPr>
        <w:tabs>
          <w:tab w:val="left" w:pos="426"/>
        </w:tabs>
        <w:spacing w:line="360" w:lineRule="auto"/>
        <w:ind w:left="0" w:right="0" w:firstLine="709"/>
        <w:rPr>
          <w:rFonts w:ascii="Times New Roman" w:hAnsi="Times New Roman"/>
          <w:color w:val="000000"/>
          <w:sz w:val="28"/>
          <w:szCs w:val="28"/>
        </w:rPr>
      </w:pPr>
      <w:r w:rsidRPr="00FA4A65">
        <w:rPr>
          <w:rFonts w:ascii="Times New Roman" w:hAnsi="Times New Roman"/>
          <w:color w:val="000000"/>
          <w:sz w:val="28"/>
          <w:szCs w:val="28"/>
        </w:rPr>
        <w:t>Белкин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Р.С.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Курс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7980" w:rsidRPr="00FA4A65">
        <w:rPr>
          <w:rFonts w:ascii="Times New Roman" w:hAnsi="Times New Roman"/>
          <w:color w:val="000000"/>
          <w:sz w:val="28"/>
          <w:szCs w:val="28"/>
        </w:rPr>
        <w:t>криминалистики.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7980" w:rsidRPr="00FA4A65">
        <w:rPr>
          <w:rFonts w:ascii="Times New Roman" w:hAnsi="Times New Roman"/>
          <w:color w:val="000000"/>
          <w:sz w:val="28"/>
          <w:szCs w:val="28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7980" w:rsidRPr="00FA4A65">
        <w:rPr>
          <w:rFonts w:ascii="Times New Roman" w:hAnsi="Times New Roman"/>
          <w:color w:val="000000"/>
          <w:sz w:val="28"/>
          <w:szCs w:val="28"/>
        </w:rPr>
        <w:t>М.,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7980" w:rsidRPr="00FA4A65">
        <w:rPr>
          <w:rFonts w:ascii="Times New Roman" w:hAnsi="Times New Roman"/>
          <w:color w:val="000000"/>
          <w:sz w:val="28"/>
          <w:szCs w:val="28"/>
        </w:rPr>
        <w:t>2001.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334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с.</w:t>
      </w:r>
    </w:p>
    <w:p w:rsidR="00E571F5" w:rsidRPr="00FA4A65" w:rsidRDefault="00E571F5" w:rsidP="00E571F5">
      <w:pPr>
        <w:pStyle w:val="a6"/>
        <w:numPr>
          <w:ilvl w:val="0"/>
          <w:numId w:val="5"/>
        </w:numPr>
        <w:tabs>
          <w:tab w:val="left" w:pos="426"/>
        </w:tabs>
        <w:spacing w:line="360" w:lineRule="auto"/>
        <w:ind w:left="0" w:righ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Бодяков В.Н. </w:t>
      </w:r>
      <w:r w:rsidRPr="00FA4A65">
        <w:rPr>
          <w:rFonts w:ascii="Times New Roman" w:hAnsi="Times New Roman"/>
          <w:color w:val="000000"/>
          <w:sz w:val="28"/>
          <w:szCs w:val="28"/>
        </w:rPr>
        <w:t>Расследование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должностных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преступлений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уголовно-исполнительной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системе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FA4A65">
        <w:rPr>
          <w:rFonts w:ascii="Times New Roman" w:hAnsi="Times New Roman"/>
          <w:color w:val="000000"/>
          <w:sz w:val="28"/>
          <w:szCs w:val="28"/>
        </w:rPr>
        <w:t>автореферат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дис</w:t>
      </w:r>
      <w:r>
        <w:rPr>
          <w:rFonts w:ascii="Times New Roman" w:hAnsi="Times New Roman"/>
          <w:color w:val="000000"/>
          <w:sz w:val="28"/>
          <w:szCs w:val="28"/>
        </w:rPr>
        <w:t>…</w:t>
      </w:r>
      <w:r w:rsidRPr="00FA4A65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кандидата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юридических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наук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FA4A65">
        <w:rPr>
          <w:rFonts w:ascii="Times New Roman" w:hAnsi="Times New Roman"/>
          <w:color w:val="000000"/>
          <w:sz w:val="28"/>
          <w:szCs w:val="28"/>
        </w:rPr>
        <w:t>12.00.09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/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Бодяков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Владимир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Николаевич;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[Место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защиты: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Владимир.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юрид.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ин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FA4A65"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Федер.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службы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исполнения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наказаний].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FA4A65">
        <w:rPr>
          <w:rFonts w:ascii="Times New Roman" w:hAnsi="Times New Roman"/>
          <w:color w:val="000000"/>
          <w:sz w:val="28"/>
          <w:szCs w:val="28"/>
        </w:rPr>
        <w:t>Владимир,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2009.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FA4A65">
        <w:rPr>
          <w:rFonts w:ascii="Times New Roman" w:hAnsi="Times New Roman"/>
          <w:color w:val="000000"/>
          <w:sz w:val="28"/>
          <w:szCs w:val="28"/>
        </w:rPr>
        <w:t>210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с.</w:t>
      </w:r>
    </w:p>
    <w:p w:rsidR="00647980" w:rsidRPr="00FA4A65" w:rsidRDefault="00FA4A65" w:rsidP="00E571F5">
      <w:pPr>
        <w:pStyle w:val="a6"/>
        <w:numPr>
          <w:ilvl w:val="0"/>
          <w:numId w:val="5"/>
        </w:numPr>
        <w:tabs>
          <w:tab w:val="left" w:pos="426"/>
        </w:tabs>
        <w:spacing w:line="360" w:lineRule="auto"/>
        <w:ind w:left="0" w:right="0" w:firstLine="709"/>
        <w:rPr>
          <w:rFonts w:ascii="Times New Roman" w:hAnsi="Times New Roman"/>
          <w:color w:val="000000"/>
          <w:sz w:val="28"/>
          <w:szCs w:val="28"/>
        </w:rPr>
      </w:pPr>
      <w:r w:rsidRPr="00FA4A65">
        <w:rPr>
          <w:rFonts w:ascii="Times New Roman" w:hAnsi="Times New Roman"/>
          <w:color w:val="000000"/>
          <w:sz w:val="28"/>
          <w:szCs w:val="28"/>
        </w:rPr>
        <w:t>Винниченко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И.Ф.</w:t>
      </w:r>
      <w:r w:rsidR="00647980" w:rsidRPr="00FA4A65">
        <w:rPr>
          <w:rFonts w:ascii="Times New Roman" w:hAnsi="Times New Roman"/>
          <w:color w:val="000000"/>
          <w:sz w:val="28"/>
          <w:szCs w:val="28"/>
        </w:rPr>
        <w:t>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Житников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В.С.</w:t>
      </w:r>
      <w:r w:rsidR="00647980" w:rsidRPr="00FA4A65">
        <w:rPr>
          <w:rFonts w:ascii="Times New Roman" w:hAnsi="Times New Roman"/>
          <w:color w:val="000000"/>
          <w:sz w:val="28"/>
          <w:szCs w:val="28"/>
        </w:rPr>
        <w:t>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Зинин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А.М.</w:t>
      </w:r>
      <w:r w:rsidR="00647980" w:rsidRPr="00FA4A65">
        <w:rPr>
          <w:rFonts w:ascii="Times New Roman" w:hAnsi="Times New Roman"/>
          <w:color w:val="000000"/>
          <w:sz w:val="28"/>
          <w:szCs w:val="28"/>
        </w:rPr>
        <w:t>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Овсянникова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М.Н.</w:t>
      </w:r>
      <w:r w:rsidR="00647980" w:rsidRPr="00FA4A65">
        <w:rPr>
          <w:rFonts w:ascii="Times New Roman" w:hAnsi="Times New Roman"/>
          <w:color w:val="000000"/>
          <w:sz w:val="28"/>
          <w:szCs w:val="28"/>
        </w:rPr>
        <w:t>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Снетков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В.А.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Криминалистическое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7980" w:rsidRPr="00FA4A65">
        <w:rPr>
          <w:rFonts w:ascii="Times New Roman" w:hAnsi="Times New Roman"/>
          <w:color w:val="000000"/>
          <w:sz w:val="28"/>
          <w:szCs w:val="28"/>
        </w:rPr>
        <w:t>описание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7980" w:rsidRPr="00FA4A65">
        <w:rPr>
          <w:rFonts w:ascii="Times New Roman" w:hAnsi="Times New Roman"/>
          <w:color w:val="000000"/>
          <w:sz w:val="28"/>
          <w:szCs w:val="28"/>
        </w:rPr>
        <w:t>внешност</w:t>
      </w:r>
      <w:r w:rsidR="00701353" w:rsidRPr="00FA4A65">
        <w:rPr>
          <w:rFonts w:ascii="Times New Roman" w:hAnsi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1353" w:rsidRPr="00FA4A65">
        <w:rPr>
          <w:rFonts w:ascii="Times New Roman" w:hAnsi="Times New Roman"/>
          <w:color w:val="000000"/>
          <w:sz w:val="28"/>
          <w:szCs w:val="28"/>
        </w:rPr>
        <w:t>человека.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1353" w:rsidRPr="00FA4A65">
        <w:rPr>
          <w:rFonts w:ascii="Times New Roman" w:hAnsi="Times New Roman"/>
          <w:color w:val="000000"/>
          <w:sz w:val="28"/>
          <w:szCs w:val="28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1353" w:rsidRPr="00FA4A65">
        <w:rPr>
          <w:rFonts w:ascii="Times New Roman" w:hAnsi="Times New Roman"/>
          <w:color w:val="000000"/>
          <w:sz w:val="28"/>
          <w:szCs w:val="28"/>
        </w:rPr>
        <w:t>М.,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1353" w:rsidRPr="00FA4A65">
        <w:rPr>
          <w:rFonts w:ascii="Times New Roman" w:hAnsi="Times New Roman"/>
          <w:color w:val="000000"/>
          <w:sz w:val="28"/>
          <w:szCs w:val="28"/>
        </w:rPr>
        <w:t>1999.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1353" w:rsidRPr="00FA4A65">
        <w:rPr>
          <w:rFonts w:ascii="Times New Roman" w:hAnsi="Times New Roman"/>
          <w:color w:val="000000"/>
          <w:sz w:val="28"/>
          <w:szCs w:val="28"/>
        </w:rPr>
        <w:t>–324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с.</w:t>
      </w:r>
    </w:p>
    <w:p w:rsidR="004E3FC7" w:rsidRPr="00FA4A65" w:rsidRDefault="004E3FC7" w:rsidP="00E571F5">
      <w:pPr>
        <w:pStyle w:val="a6"/>
        <w:numPr>
          <w:ilvl w:val="0"/>
          <w:numId w:val="5"/>
        </w:numPr>
        <w:tabs>
          <w:tab w:val="left" w:pos="426"/>
        </w:tabs>
        <w:spacing w:line="360" w:lineRule="auto"/>
        <w:ind w:left="0" w:right="0" w:firstLine="709"/>
        <w:rPr>
          <w:rFonts w:ascii="Times New Roman" w:hAnsi="Times New Roman"/>
          <w:color w:val="000000"/>
          <w:sz w:val="28"/>
          <w:szCs w:val="28"/>
        </w:rPr>
      </w:pPr>
      <w:r w:rsidRPr="00FA4A65">
        <w:rPr>
          <w:rFonts w:ascii="Times New Roman" w:hAnsi="Times New Roman"/>
          <w:color w:val="000000"/>
          <w:sz w:val="28"/>
          <w:szCs w:val="28"/>
        </w:rPr>
        <w:t>Изучение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личности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преступника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методике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расследования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преступлений</w:t>
      </w:r>
      <w:r w:rsidRPr="00FA4A65">
        <w:rPr>
          <w:rFonts w:ascii="Times New Roman" w:hAnsi="Times New Roman"/>
          <w:color w:val="000000"/>
          <w:sz w:val="28"/>
          <w:szCs w:val="28"/>
        </w:rPr>
        <w:t>: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монография/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</w:rPr>
        <w:t>Р.Л.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</w:rPr>
        <w:t>Ахмедшин</w:t>
      </w:r>
      <w:r w:rsidRPr="00FA4A65">
        <w:rPr>
          <w:rFonts w:ascii="Times New Roman" w:hAnsi="Times New Roman"/>
          <w:color w:val="000000"/>
          <w:sz w:val="28"/>
          <w:szCs w:val="28"/>
        </w:rPr>
        <w:t>-</w:t>
      </w:r>
      <w:r w:rsidR="00FA4A65" w:rsidRPr="00FA4A65">
        <w:rPr>
          <w:rFonts w:ascii="Times New Roman" w:hAnsi="Times New Roman"/>
          <w:color w:val="000000"/>
          <w:sz w:val="28"/>
          <w:szCs w:val="28"/>
        </w:rPr>
        <w:t>Томск: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</w:rPr>
        <w:t>И</w:t>
      </w:r>
      <w:r w:rsidR="00701353" w:rsidRPr="00FA4A65">
        <w:rPr>
          <w:rFonts w:ascii="Times New Roman" w:hAnsi="Times New Roman"/>
          <w:color w:val="000000"/>
          <w:sz w:val="28"/>
          <w:szCs w:val="28"/>
        </w:rPr>
        <w:t>зд-во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1353" w:rsidRPr="00FA4A65">
        <w:rPr>
          <w:rFonts w:ascii="Times New Roman" w:hAnsi="Times New Roman"/>
          <w:color w:val="000000"/>
          <w:sz w:val="28"/>
          <w:szCs w:val="28"/>
        </w:rPr>
        <w:t>Том.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1353" w:rsidRPr="00FA4A65">
        <w:rPr>
          <w:rFonts w:ascii="Times New Roman" w:hAnsi="Times New Roman"/>
          <w:color w:val="000000"/>
          <w:sz w:val="28"/>
          <w:szCs w:val="28"/>
        </w:rPr>
        <w:t>Ун-т</w:t>
      </w:r>
      <w:r w:rsidR="00FA4A65" w:rsidRPr="00FA4A65">
        <w:rPr>
          <w:rFonts w:ascii="Times New Roman" w:hAnsi="Times New Roman"/>
          <w:color w:val="000000"/>
          <w:sz w:val="28"/>
          <w:szCs w:val="28"/>
        </w:rPr>
        <w:t>а,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</w:rPr>
        <w:t>2</w:t>
      </w:r>
      <w:r w:rsidR="00701353" w:rsidRPr="00FA4A65">
        <w:rPr>
          <w:rFonts w:ascii="Times New Roman" w:hAnsi="Times New Roman"/>
          <w:color w:val="000000"/>
          <w:sz w:val="28"/>
          <w:szCs w:val="28"/>
        </w:rPr>
        <w:t>000.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1353" w:rsidRPr="00FA4A65">
        <w:rPr>
          <w:rFonts w:ascii="Times New Roman" w:hAnsi="Times New Roman"/>
          <w:color w:val="000000"/>
          <w:sz w:val="28"/>
          <w:szCs w:val="28"/>
        </w:rPr>
        <w:t>-138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</w:rPr>
        <w:t>с.</w:t>
      </w:r>
    </w:p>
    <w:p w:rsidR="00647980" w:rsidRPr="00FA4A65" w:rsidRDefault="00FA4A65" w:rsidP="00E571F5">
      <w:pPr>
        <w:pStyle w:val="a6"/>
        <w:numPr>
          <w:ilvl w:val="0"/>
          <w:numId w:val="5"/>
        </w:numPr>
        <w:tabs>
          <w:tab w:val="left" w:pos="426"/>
        </w:tabs>
        <w:spacing w:line="360" w:lineRule="auto"/>
        <w:ind w:left="0" w:right="0" w:firstLine="709"/>
        <w:rPr>
          <w:rFonts w:ascii="Times New Roman" w:hAnsi="Times New Roman"/>
          <w:color w:val="000000"/>
          <w:sz w:val="28"/>
          <w:szCs w:val="28"/>
        </w:rPr>
      </w:pPr>
      <w:r w:rsidRPr="00FA4A65">
        <w:rPr>
          <w:rFonts w:ascii="Times New Roman" w:hAnsi="Times New Roman"/>
          <w:color w:val="000000"/>
          <w:sz w:val="28"/>
          <w:szCs w:val="28"/>
        </w:rPr>
        <w:t>Ищенко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И.П.</w:t>
      </w:r>
      <w:r w:rsidR="00647980" w:rsidRPr="00FA4A65">
        <w:rPr>
          <w:rFonts w:ascii="Times New Roman" w:hAnsi="Times New Roman"/>
          <w:color w:val="000000"/>
          <w:sz w:val="28"/>
          <w:szCs w:val="28"/>
        </w:rPr>
        <w:t>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Топоркова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А.А.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Криминалистика</w:t>
      </w:r>
      <w:r w:rsidR="00647980" w:rsidRPr="00FA4A65">
        <w:rPr>
          <w:rFonts w:ascii="Times New Roman" w:hAnsi="Times New Roman"/>
          <w:color w:val="000000"/>
          <w:sz w:val="28"/>
          <w:szCs w:val="28"/>
        </w:rPr>
        <w:t>: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7980" w:rsidRPr="00FA4A65">
        <w:rPr>
          <w:rFonts w:ascii="Times New Roman" w:hAnsi="Times New Roman"/>
          <w:color w:val="000000"/>
          <w:sz w:val="28"/>
          <w:szCs w:val="28"/>
        </w:rPr>
        <w:t>Учебник/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7980" w:rsidRPr="00FA4A65">
        <w:rPr>
          <w:rFonts w:ascii="Times New Roman" w:hAnsi="Times New Roman"/>
          <w:color w:val="000000"/>
          <w:sz w:val="28"/>
          <w:szCs w:val="28"/>
        </w:rPr>
        <w:t>под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ред.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Е.П.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Ищенко</w:t>
      </w:r>
      <w:r w:rsidR="00701353" w:rsidRPr="00FA4A65">
        <w:rPr>
          <w:rFonts w:ascii="Times New Roman" w:hAnsi="Times New Roman"/>
          <w:color w:val="000000"/>
          <w:sz w:val="28"/>
          <w:szCs w:val="28"/>
        </w:rPr>
        <w:t>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1353" w:rsidRPr="00FA4A65">
        <w:rPr>
          <w:rFonts w:ascii="Times New Roman" w:hAnsi="Times New Roman"/>
          <w:color w:val="000000"/>
          <w:sz w:val="28"/>
          <w:szCs w:val="28"/>
        </w:rPr>
        <w:t>М.: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1353" w:rsidRPr="00FA4A65">
        <w:rPr>
          <w:rFonts w:ascii="Times New Roman" w:hAnsi="Times New Roman"/>
          <w:color w:val="000000"/>
          <w:sz w:val="28"/>
          <w:szCs w:val="28"/>
        </w:rPr>
        <w:t>ИНФРА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FA4A65">
        <w:rPr>
          <w:rFonts w:ascii="Times New Roman" w:hAnsi="Times New Roman"/>
          <w:color w:val="000000"/>
          <w:sz w:val="28"/>
          <w:szCs w:val="28"/>
        </w:rPr>
        <w:t>М,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2</w:t>
      </w:r>
      <w:r w:rsidR="00701353" w:rsidRPr="00FA4A65">
        <w:rPr>
          <w:rFonts w:ascii="Times New Roman" w:hAnsi="Times New Roman"/>
          <w:color w:val="000000"/>
          <w:sz w:val="28"/>
          <w:szCs w:val="28"/>
        </w:rPr>
        <w:t>005.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696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с.</w:t>
      </w:r>
    </w:p>
    <w:p w:rsidR="00302AA8" w:rsidRPr="00FA4A65" w:rsidRDefault="00302AA8" w:rsidP="00E571F5">
      <w:pPr>
        <w:pStyle w:val="ConsPlusNormal"/>
        <w:widowControl/>
        <w:numPr>
          <w:ilvl w:val="0"/>
          <w:numId w:val="5"/>
        </w:numPr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A65">
        <w:rPr>
          <w:rFonts w:ascii="Times New Roman" w:hAnsi="Times New Roman" w:cs="Times New Roman"/>
          <w:color w:val="000000"/>
          <w:sz w:val="28"/>
          <w:szCs w:val="28"/>
        </w:rPr>
        <w:t>Криминалистическое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обеспечение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криминальной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милиции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органов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предварительного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расследования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ред.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4A65" w:rsidRPr="00FA4A65">
        <w:rPr>
          <w:rFonts w:ascii="Times New Roman" w:hAnsi="Times New Roman" w:cs="Times New Roman"/>
          <w:color w:val="000000"/>
          <w:sz w:val="28"/>
          <w:szCs w:val="28"/>
        </w:rPr>
        <w:t>Т.В.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4A65" w:rsidRPr="00FA4A65">
        <w:rPr>
          <w:rFonts w:ascii="Times New Roman" w:hAnsi="Times New Roman" w:cs="Times New Roman"/>
          <w:color w:val="000000"/>
          <w:sz w:val="28"/>
          <w:szCs w:val="28"/>
        </w:rPr>
        <w:t>Аверьяновой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4A65" w:rsidRPr="00FA4A65">
        <w:rPr>
          <w:rFonts w:ascii="Times New Roman" w:hAnsi="Times New Roman" w:cs="Times New Roman"/>
          <w:color w:val="000000"/>
          <w:sz w:val="28"/>
          <w:szCs w:val="28"/>
        </w:rPr>
        <w:t>Р.С.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4A65" w:rsidRPr="00FA4A65">
        <w:rPr>
          <w:rFonts w:ascii="Times New Roman" w:hAnsi="Times New Roman" w:cs="Times New Roman"/>
          <w:color w:val="000000"/>
          <w:sz w:val="28"/>
          <w:szCs w:val="28"/>
        </w:rPr>
        <w:t>Белкина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М.: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1353" w:rsidRPr="00FA4A65">
        <w:rPr>
          <w:rFonts w:ascii="Times New Roman" w:hAnsi="Times New Roman" w:cs="Times New Roman"/>
          <w:color w:val="000000"/>
          <w:sz w:val="28"/>
          <w:szCs w:val="28"/>
        </w:rPr>
        <w:t>Новый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1353" w:rsidRPr="00FA4A65">
        <w:rPr>
          <w:rFonts w:ascii="Times New Roman" w:hAnsi="Times New Roman" w:cs="Times New Roman"/>
          <w:color w:val="000000"/>
          <w:sz w:val="28"/>
          <w:szCs w:val="28"/>
        </w:rPr>
        <w:t>Юрист,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1353" w:rsidRPr="00FA4A65">
        <w:rPr>
          <w:rFonts w:ascii="Times New Roman" w:hAnsi="Times New Roman" w:cs="Times New Roman"/>
          <w:color w:val="000000"/>
          <w:sz w:val="28"/>
          <w:szCs w:val="28"/>
        </w:rPr>
        <w:t>1997.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1353" w:rsidRPr="00FA4A65">
        <w:rPr>
          <w:rFonts w:ascii="Times New Roman" w:hAnsi="Times New Roman" w:cs="Times New Roman"/>
          <w:color w:val="000000"/>
          <w:sz w:val="28"/>
          <w:szCs w:val="28"/>
        </w:rPr>
        <w:t>-399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4A65" w:rsidRPr="00FA4A65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647980" w:rsidRPr="00FA4A65" w:rsidRDefault="00647980" w:rsidP="00E571F5">
      <w:pPr>
        <w:pStyle w:val="ConsPlusNormal"/>
        <w:widowControl/>
        <w:numPr>
          <w:ilvl w:val="0"/>
          <w:numId w:val="5"/>
        </w:numPr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A65">
        <w:rPr>
          <w:rFonts w:ascii="Times New Roman" w:hAnsi="Times New Roman" w:cs="Times New Roman"/>
          <w:color w:val="000000"/>
          <w:sz w:val="28"/>
          <w:szCs w:val="28"/>
        </w:rPr>
        <w:t>Лист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Ф.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Задачи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уголовной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политики.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Преступление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как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социально-патологическое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яв</w:t>
      </w:r>
      <w:r w:rsidR="00701353" w:rsidRPr="00FA4A65">
        <w:rPr>
          <w:rFonts w:ascii="Times New Roman" w:hAnsi="Times New Roman" w:cs="Times New Roman"/>
          <w:color w:val="000000"/>
          <w:sz w:val="28"/>
          <w:szCs w:val="28"/>
        </w:rPr>
        <w:t>ление.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1353" w:rsidRPr="00FA4A65">
        <w:rPr>
          <w:rFonts w:ascii="Times New Roman" w:hAnsi="Times New Roman" w:cs="Times New Roman"/>
          <w:color w:val="000000"/>
          <w:sz w:val="28"/>
          <w:szCs w:val="28"/>
        </w:rPr>
        <w:t>М.: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1353" w:rsidRPr="00FA4A65">
        <w:rPr>
          <w:rFonts w:ascii="Times New Roman" w:hAnsi="Times New Roman" w:cs="Times New Roman"/>
          <w:color w:val="000000"/>
          <w:sz w:val="28"/>
          <w:szCs w:val="28"/>
        </w:rPr>
        <w:t>ИНФРА</w:t>
      </w:r>
      <w:r w:rsidR="00FA4A6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A4A65" w:rsidRPr="00FA4A65">
        <w:rPr>
          <w:rFonts w:ascii="Times New Roman" w:hAnsi="Times New Roman" w:cs="Times New Roman"/>
          <w:color w:val="000000"/>
          <w:sz w:val="28"/>
          <w:szCs w:val="28"/>
        </w:rPr>
        <w:t>М,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1353" w:rsidRPr="00FA4A65">
        <w:rPr>
          <w:rFonts w:ascii="Times New Roman" w:hAnsi="Times New Roman" w:cs="Times New Roman"/>
          <w:color w:val="000000"/>
          <w:sz w:val="28"/>
          <w:szCs w:val="28"/>
        </w:rPr>
        <w:t>2004.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1353" w:rsidRPr="00FA4A65">
        <w:rPr>
          <w:rFonts w:ascii="Times New Roman" w:hAnsi="Times New Roman" w:cs="Times New Roman"/>
          <w:color w:val="000000"/>
          <w:sz w:val="28"/>
          <w:szCs w:val="28"/>
        </w:rPr>
        <w:t>-110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4A65" w:rsidRPr="00FA4A65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053ADE" w:rsidRPr="00FA4A65" w:rsidRDefault="00FA4A65" w:rsidP="00E571F5">
      <w:pPr>
        <w:pStyle w:val="ConsPlusNormal"/>
        <w:widowControl/>
        <w:numPr>
          <w:ilvl w:val="0"/>
          <w:numId w:val="5"/>
        </w:numPr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A65">
        <w:rPr>
          <w:rFonts w:ascii="Times New Roman" w:hAnsi="Times New Roman" w:cs="Times New Roman"/>
          <w:color w:val="000000"/>
          <w:sz w:val="28"/>
          <w:szCs w:val="28"/>
        </w:rPr>
        <w:t>Макаренко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И.А.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Личность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3ADE" w:rsidRPr="00FA4A65">
        <w:rPr>
          <w:rFonts w:ascii="Times New Roman" w:hAnsi="Times New Roman" w:cs="Times New Roman"/>
          <w:color w:val="000000"/>
          <w:sz w:val="28"/>
          <w:szCs w:val="28"/>
        </w:rPr>
        <w:t>несовершеннолетнего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3ADE" w:rsidRPr="00FA4A65">
        <w:rPr>
          <w:rFonts w:ascii="Times New Roman" w:hAnsi="Times New Roman" w:cs="Times New Roman"/>
          <w:color w:val="000000"/>
          <w:sz w:val="28"/>
          <w:szCs w:val="28"/>
        </w:rPr>
        <w:t>обвиняемого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3ADE" w:rsidRPr="00FA4A65">
        <w:rPr>
          <w:rFonts w:ascii="Times New Roman" w:hAnsi="Times New Roman" w:cs="Times New Roman"/>
          <w:color w:val="000000"/>
          <w:sz w:val="28"/>
          <w:szCs w:val="28"/>
        </w:rPr>
        <w:t>как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3ADE" w:rsidRPr="00FA4A65">
        <w:rPr>
          <w:rFonts w:ascii="Times New Roman" w:hAnsi="Times New Roman" w:cs="Times New Roman"/>
          <w:color w:val="000000"/>
          <w:sz w:val="28"/>
          <w:szCs w:val="28"/>
        </w:rPr>
        <w:t>объект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3ADE" w:rsidRPr="00FA4A65">
        <w:rPr>
          <w:rFonts w:ascii="Times New Roman" w:hAnsi="Times New Roman" w:cs="Times New Roman"/>
          <w:color w:val="000000"/>
          <w:sz w:val="28"/>
          <w:szCs w:val="28"/>
        </w:rPr>
        <w:t>криминалистического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3ADE" w:rsidRPr="00FA4A65">
        <w:rPr>
          <w:rFonts w:ascii="Times New Roman" w:hAnsi="Times New Roman" w:cs="Times New Roman"/>
          <w:color w:val="000000"/>
          <w:sz w:val="28"/>
          <w:szCs w:val="28"/>
        </w:rPr>
        <w:t>исследовани</w:t>
      </w:r>
      <w:r w:rsidR="00701353" w:rsidRPr="00FA4A65">
        <w:rPr>
          <w:rFonts w:ascii="Times New Roman" w:hAnsi="Times New Roman" w:cs="Times New Roman"/>
          <w:color w:val="000000"/>
          <w:sz w:val="28"/>
          <w:szCs w:val="28"/>
        </w:rPr>
        <w:t>я.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1353" w:rsidRPr="00FA4A65">
        <w:rPr>
          <w:rFonts w:ascii="Times New Roman" w:hAnsi="Times New Roman" w:cs="Times New Roman"/>
          <w:color w:val="000000"/>
          <w:sz w:val="28"/>
          <w:szCs w:val="28"/>
        </w:rPr>
        <w:t>М.: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1353" w:rsidRPr="00FA4A65">
        <w:rPr>
          <w:rFonts w:ascii="Times New Roman" w:hAnsi="Times New Roman" w:cs="Times New Roman"/>
          <w:color w:val="000000"/>
          <w:sz w:val="28"/>
          <w:szCs w:val="28"/>
        </w:rPr>
        <w:t>Юрлитинформ,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1353" w:rsidRPr="00FA4A65">
        <w:rPr>
          <w:rFonts w:ascii="Times New Roman" w:hAnsi="Times New Roman" w:cs="Times New Roman"/>
          <w:color w:val="000000"/>
          <w:sz w:val="28"/>
          <w:szCs w:val="28"/>
        </w:rPr>
        <w:t>2006.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352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647980" w:rsidRPr="00FA4A65" w:rsidRDefault="00FA4A65" w:rsidP="00E571F5">
      <w:pPr>
        <w:pStyle w:val="ConsPlusNormal"/>
        <w:widowControl/>
        <w:numPr>
          <w:ilvl w:val="0"/>
          <w:numId w:val="5"/>
        </w:numPr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Николайченко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В.В.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Пенитенциарные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7980" w:rsidRPr="00FA4A6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7980" w:rsidRPr="00FA4A65">
        <w:rPr>
          <w:rFonts w:ascii="Times New Roman" w:hAnsi="Times New Roman" w:cs="Times New Roman"/>
          <w:color w:val="000000"/>
          <w:sz w:val="28"/>
          <w:szCs w:val="28"/>
        </w:rPr>
        <w:t>постпенитенциарные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7980" w:rsidRPr="00FA4A65">
        <w:rPr>
          <w:rFonts w:ascii="Times New Roman" w:hAnsi="Times New Roman" w:cs="Times New Roman"/>
          <w:color w:val="000000"/>
          <w:sz w:val="28"/>
          <w:szCs w:val="28"/>
        </w:rPr>
        <w:t>преступления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7980" w:rsidRPr="00FA4A65">
        <w:rPr>
          <w:rFonts w:ascii="Times New Roman" w:hAnsi="Times New Roman" w:cs="Times New Roman"/>
          <w:color w:val="000000"/>
          <w:sz w:val="28"/>
          <w:szCs w:val="28"/>
        </w:rPr>
        <w:t>как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7980" w:rsidRPr="00FA4A65">
        <w:rPr>
          <w:rFonts w:ascii="Times New Roman" w:hAnsi="Times New Roman" w:cs="Times New Roman"/>
          <w:color w:val="000000"/>
          <w:sz w:val="28"/>
          <w:szCs w:val="28"/>
        </w:rPr>
        <w:t>объект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7980" w:rsidRPr="00FA4A65">
        <w:rPr>
          <w:rFonts w:ascii="Times New Roman" w:hAnsi="Times New Roman" w:cs="Times New Roman"/>
          <w:color w:val="000000"/>
          <w:sz w:val="28"/>
          <w:szCs w:val="28"/>
        </w:rPr>
        <w:t>криминалистического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7980" w:rsidRPr="00FA4A65">
        <w:rPr>
          <w:rFonts w:ascii="Times New Roman" w:hAnsi="Times New Roman" w:cs="Times New Roman"/>
          <w:color w:val="000000"/>
          <w:sz w:val="28"/>
          <w:szCs w:val="28"/>
        </w:rPr>
        <w:t>исследования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7980" w:rsidRPr="00FA4A6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7980" w:rsidRPr="00FA4A65"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7980" w:rsidRPr="00FA4A65">
        <w:rPr>
          <w:rFonts w:ascii="Times New Roman" w:hAnsi="Times New Roman" w:cs="Times New Roman"/>
          <w:color w:val="000000"/>
          <w:sz w:val="28"/>
          <w:szCs w:val="28"/>
        </w:rPr>
        <w:t>ред.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В.И.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Комиссарова</w:t>
      </w:r>
      <w:r w:rsidR="00701353" w:rsidRPr="00FA4A6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1353" w:rsidRPr="00FA4A65">
        <w:rPr>
          <w:rFonts w:ascii="Times New Roman" w:hAnsi="Times New Roman" w:cs="Times New Roman"/>
          <w:color w:val="000000"/>
          <w:sz w:val="28"/>
          <w:szCs w:val="28"/>
        </w:rPr>
        <w:t>Саратов,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1353" w:rsidRPr="00FA4A65">
        <w:rPr>
          <w:rFonts w:ascii="Times New Roman" w:hAnsi="Times New Roman" w:cs="Times New Roman"/>
          <w:color w:val="000000"/>
          <w:sz w:val="28"/>
          <w:szCs w:val="28"/>
        </w:rPr>
        <w:t>2005.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1353" w:rsidRPr="00FA4A65">
        <w:rPr>
          <w:rFonts w:ascii="Times New Roman" w:hAnsi="Times New Roman" w:cs="Times New Roman"/>
          <w:color w:val="000000"/>
          <w:sz w:val="28"/>
          <w:szCs w:val="28"/>
        </w:rPr>
        <w:t>-174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647980" w:rsidRPr="00FA4A65" w:rsidRDefault="00647980" w:rsidP="00E571F5">
      <w:pPr>
        <w:pStyle w:val="ConsPlusNormal"/>
        <w:widowControl/>
        <w:numPr>
          <w:ilvl w:val="0"/>
          <w:numId w:val="5"/>
        </w:numPr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A6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психологическом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портрете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преступника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см.: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4A65" w:rsidRPr="00FA4A65">
        <w:rPr>
          <w:rFonts w:ascii="Times New Roman" w:hAnsi="Times New Roman" w:cs="Times New Roman"/>
          <w:color w:val="000000"/>
          <w:sz w:val="28"/>
          <w:szCs w:val="28"/>
        </w:rPr>
        <w:t>Образцов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4A65" w:rsidRPr="00FA4A65">
        <w:rPr>
          <w:rFonts w:ascii="Times New Roman" w:hAnsi="Times New Roman" w:cs="Times New Roman"/>
          <w:color w:val="000000"/>
          <w:sz w:val="28"/>
          <w:szCs w:val="28"/>
        </w:rPr>
        <w:t>В.А.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4A65" w:rsidRPr="00FA4A65">
        <w:rPr>
          <w:rFonts w:ascii="Times New Roman" w:hAnsi="Times New Roman" w:cs="Times New Roman"/>
          <w:color w:val="000000"/>
          <w:sz w:val="28"/>
          <w:szCs w:val="28"/>
        </w:rPr>
        <w:t>Богомолова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4A65" w:rsidRPr="00FA4A65">
        <w:rPr>
          <w:rFonts w:ascii="Times New Roman" w:hAnsi="Times New Roman" w:cs="Times New Roman"/>
          <w:color w:val="000000"/>
          <w:sz w:val="28"/>
          <w:szCs w:val="28"/>
        </w:rPr>
        <w:t>С.Н.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4A65" w:rsidRPr="00FA4A65">
        <w:rPr>
          <w:rFonts w:ascii="Times New Roman" w:hAnsi="Times New Roman" w:cs="Times New Roman"/>
          <w:color w:val="000000"/>
          <w:sz w:val="28"/>
          <w:szCs w:val="28"/>
        </w:rPr>
        <w:t>Криминалистическая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психология.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М.: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ЮНИТИ-ДАНА;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право,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 w:cs="Times New Roman"/>
          <w:color w:val="000000"/>
          <w:sz w:val="28"/>
          <w:szCs w:val="28"/>
        </w:rPr>
        <w:t>2002.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1353" w:rsidRPr="00FA4A65">
        <w:rPr>
          <w:rFonts w:ascii="Times New Roman" w:hAnsi="Times New Roman" w:cs="Times New Roman"/>
          <w:color w:val="000000"/>
          <w:sz w:val="28"/>
          <w:szCs w:val="28"/>
        </w:rPr>
        <w:t>-448</w:t>
      </w:r>
      <w:r w:rsidR="00E571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4A65" w:rsidRPr="00FA4A65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123848" w:rsidRPr="00FA4A65" w:rsidRDefault="00FA4A65" w:rsidP="00E571F5">
      <w:pPr>
        <w:pStyle w:val="a6"/>
        <w:numPr>
          <w:ilvl w:val="0"/>
          <w:numId w:val="5"/>
        </w:numPr>
        <w:tabs>
          <w:tab w:val="left" w:pos="426"/>
        </w:tabs>
        <w:spacing w:line="360" w:lineRule="auto"/>
        <w:ind w:left="0" w:right="0" w:firstLine="709"/>
        <w:rPr>
          <w:rFonts w:ascii="Times New Roman" w:hAnsi="Times New Roman"/>
          <w:color w:val="000000"/>
          <w:sz w:val="28"/>
          <w:szCs w:val="28"/>
        </w:rPr>
      </w:pPr>
      <w:r w:rsidRPr="00FA4A65">
        <w:rPr>
          <w:rFonts w:ascii="Times New Roman" w:hAnsi="Times New Roman"/>
          <w:color w:val="000000"/>
          <w:sz w:val="28"/>
          <w:szCs w:val="28"/>
        </w:rPr>
        <w:t>Петухов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3848" w:rsidRPr="00FA4A65">
        <w:rPr>
          <w:rFonts w:ascii="Times New Roman" w:hAnsi="Times New Roman"/>
          <w:color w:val="000000"/>
          <w:sz w:val="28"/>
          <w:szCs w:val="28"/>
        </w:rPr>
        <w:t>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3848" w:rsidRPr="00FA4A65">
        <w:rPr>
          <w:rFonts w:ascii="Times New Roman" w:hAnsi="Times New Roman"/>
          <w:color w:val="000000"/>
          <w:sz w:val="28"/>
          <w:szCs w:val="28"/>
        </w:rPr>
        <w:t>разработке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3848"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3848" w:rsidRPr="00FA4A65">
        <w:rPr>
          <w:rFonts w:ascii="Times New Roman" w:hAnsi="Times New Roman"/>
          <w:color w:val="000000"/>
          <w:sz w:val="28"/>
          <w:szCs w:val="28"/>
        </w:rPr>
        <w:t>России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3848" w:rsidRPr="00FA4A65">
        <w:rPr>
          <w:rFonts w:ascii="Times New Roman" w:hAnsi="Times New Roman"/>
          <w:color w:val="000000"/>
          <w:sz w:val="28"/>
          <w:szCs w:val="28"/>
        </w:rPr>
        <w:t>психологических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3848" w:rsidRPr="00FA4A65">
        <w:rPr>
          <w:rFonts w:ascii="Times New Roman" w:hAnsi="Times New Roman"/>
          <w:color w:val="000000"/>
          <w:sz w:val="28"/>
          <w:szCs w:val="28"/>
        </w:rPr>
        <w:t>портретов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3848" w:rsidRPr="00FA4A65">
        <w:rPr>
          <w:rFonts w:ascii="Times New Roman" w:hAnsi="Times New Roman"/>
          <w:color w:val="000000"/>
          <w:sz w:val="28"/>
          <w:szCs w:val="28"/>
        </w:rPr>
        <w:t>лиц,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3848" w:rsidRPr="00FA4A65">
        <w:rPr>
          <w:rFonts w:ascii="Times New Roman" w:hAnsi="Times New Roman"/>
          <w:color w:val="000000"/>
          <w:sz w:val="28"/>
          <w:szCs w:val="28"/>
        </w:rPr>
        <w:t>совершающих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3848" w:rsidRPr="00FA4A65">
        <w:rPr>
          <w:rFonts w:ascii="Times New Roman" w:hAnsi="Times New Roman"/>
          <w:color w:val="000000"/>
          <w:sz w:val="28"/>
          <w:szCs w:val="28"/>
        </w:rPr>
        <w:t>серийные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3848" w:rsidRPr="00FA4A65">
        <w:rPr>
          <w:rFonts w:ascii="Times New Roman" w:hAnsi="Times New Roman"/>
          <w:color w:val="000000"/>
          <w:sz w:val="28"/>
          <w:szCs w:val="28"/>
        </w:rPr>
        <w:t>преступления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3848" w:rsidRPr="00FA4A65">
        <w:rPr>
          <w:rFonts w:ascii="Times New Roman" w:hAnsi="Times New Roman"/>
          <w:color w:val="000000"/>
          <w:sz w:val="28"/>
          <w:szCs w:val="28"/>
        </w:rPr>
        <w:t>против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3848" w:rsidRPr="00FA4A65">
        <w:rPr>
          <w:rFonts w:ascii="Times New Roman" w:hAnsi="Times New Roman"/>
          <w:color w:val="000000"/>
          <w:sz w:val="28"/>
          <w:szCs w:val="28"/>
        </w:rPr>
        <w:t>личност</w:t>
      </w:r>
      <w:r w:rsidRPr="00FA4A65">
        <w:rPr>
          <w:rFonts w:ascii="Times New Roman" w:hAnsi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71F5" w:rsidRPr="00E571F5">
        <w:rPr>
          <w:rFonts w:ascii="Times New Roman" w:hAnsi="Times New Roman"/>
          <w:color w:val="000000"/>
          <w:sz w:val="28"/>
          <w:szCs w:val="28"/>
        </w:rPr>
        <w:t xml:space="preserve">/ 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В. Петухов </w:t>
      </w:r>
      <w:r w:rsidRPr="00FA4A65">
        <w:rPr>
          <w:rFonts w:ascii="Times New Roman" w:hAnsi="Times New Roman"/>
          <w:color w:val="000000"/>
          <w:sz w:val="28"/>
          <w:szCs w:val="28"/>
        </w:rPr>
        <w:t>//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3848" w:rsidRPr="00FA4A65">
        <w:rPr>
          <w:rFonts w:ascii="Times New Roman" w:hAnsi="Times New Roman"/>
          <w:color w:val="000000"/>
          <w:sz w:val="28"/>
          <w:szCs w:val="28"/>
        </w:rPr>
        <w:t>Записк</w:t>
      </w:r>
      <w:r w:rsidR="00701353" w:rsidRPr="00FA4A65">
        <w:rPr>
          <w:rFonts w:ascii="Times New Roman" w:hAnsi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криминалистов.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1</w:t>
      </w:r>
      <w:r w:rsidR="00701353" w:rsidRPr="00FA4A65">
        <w:rPr>
          <w:rFonts w:ascii="Times New Roman" w:hAnsi="Times New Roman"/>
          <w:color w:val="000000"/>
          <w:sz w:val="28"/>
          <w:szCs w:val="28"/>
        </w:rPr>
        <w:t>994</w:t>
      </w:r>
      <w:r w:rsidRPr="00FA4A65">
        <w:rPr>
          <w:rFonts w:ascii="Times New Roman" w:hAnsi="Times New Roman"/>
          <w:color w:val="000000"/>
          <w:sz w:val="28"/>
          <w:szCs w:val="28"/>
        </w:rPr>
        <w:t>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Вы</w:t>
      </w:r>
      <w:r w:rsidR="00701353" w:rsidRPr="00FA4A65">
        <w:rPr>
          <w:rFonts w:ascii="Times New Roman" w:hAnsi="Times New Roman"/>
          <w:color w:val="000000"/>
          <w:sz w:val="28"/>
          <w:szCs w:val="28"/>
        </w:rPr>
        <w:t>п.4.</w:t>
      </w:r>
    </w:p>
    <w:p w:rsidR="00FA4A65" w:rsidRPr="00E571F5" w:rsidRDefault="004E3FC7" w:rsidP="00E571F5">
      <w:pPr>
        <w:pStyle w:val="a6"/>
        <w:numPr>
          <w:ilvl w:val="0"/>
          <w:numId w:val="5"/>
        </w:numPr>
        <w:tabs>
          <w:tab w:val="left" w:pos="426"/>
        </w:tabs>
        <w:spacing w:line="360" w:lineRule="auto"/>
        <w:ind w:left="0" w:right="0" w:firstLine="709"/>
        <w:rPr>
          <w:rFonts w:ascii="Times New Roman" w:hAnsi="Times New Roman"/>
          <w:color w:val="000000"/>
          <w:sz w:val="28"/>
          <w:szCs w:val="28"/>
        </w:rPr>
      </w:pPr>
      <w:r w:rsidRPr="00FA4A65">
        <w:rPr>
          <w:rFonts w:ascii="Times New Roman" w:hAnsi="Times New Roman"/>
          <w:color w:val="000000"/>
          <w:sz w:val="28"/>
          <w:szCs w:val="28"/>
        </w:rPr>
        <w:t>Роль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учения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личности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преступника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трудах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</w:rPr>
        <w:t>Г.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</w:rPr>
        <w:t>Гросса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</w:rPr>
        <w:t>//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</w:rPr>
        <w:t>А</w:t>
      </w:r>
      <w:r w:rsidRPr="00FA4A65">
        <w:rPr>
          <w:rFonts w:ascii="Times New Roman" w:hAnsi="Times New Roman"/>
          <w:color w:val="000000"/>
          <w:sz w:val="28"/>
          <w:szCs w:val="28"/>
        </w:rPr>
        <w:t>ктуальные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проблемы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государства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и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права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в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современный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период: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Сборник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статей.-Томск</w:t>
      </w:r>
      <w:r w:rsidR="00FA4A65" w:rsidRPr="00FA4A65">
        <w:rPr>
          <w:rFonts w:ascii="Times New Roman" w:hAnsi="Times New Roman"/>
          <w:color w:val="000000"/>
          <w:sz w:val="28"/>
          <w:szCs w:val="28"/>
        </w:rPr>
        <w:t>,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</w:rPr>
        <w:t>изд.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</w:rPr>
        <w:t>Т</w:t>
      </w:r>
      <w:r w:rsidRPr="00FA4A65">
        <w:rPr>
          <w:rFonts w:ascii="Times New Roman" w:hAnsi="Times New Roman"/>
          <w:color w:val="000000"/>
          <w:sz w:val="28"/>
          <w:szCs w:val="28"/>
        </w:rPr>
        <w:t>омского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гос.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ун-та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A65">
        <w:rPr>
          <w:rFonts w:ascii="Times New Roman" w:hAnsi="Times New Roman"/>
          <w:color w:val="000000"/>
          <w:sz w:val="28"/>
          <w:szCs w:val="28"/>
        </w:rPr>
        <w:t>1996.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A65">
        <w:rPr>
          <w:rFonts w:ascii="Times New Roman" w:hAnsi="Times New Roman"/>
          <w:color w:val="000000"/>
          <w:sz w:val="28"/>
          <w:szCs w:val="28"/>
        </w:rPr>
        <w:t>–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4D1F" w:rsidRPr="00FA4A65">
        <w:rPr>
          <w:rFonts w:ascii="Times New Roman" w:hAnsi="Times New Roman"/>
          <w:color w:val="000000"/>
          <w:sz w:val="28"/>
          <w:szCs w:val="28"/>
        </w:rPr>
        <w:t>451</w:t>
      </w:r>
      <w:r w:rsidR="00E57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A65" w:rsidRPr="00FA4A65">
        <w:rPr>
          <w:rFonts w:ascii="Times New Roman" w:hAnsi="Times New Roman"/>
          <w:color w:val="000000"/>
          <w:sz w:val="28"/>
          <w:szCs w:val="28"/>
        </w:rPr>
        <w:t>с.</w:t>
      </w:r>
    </w:p>
    <w:sectPr w:rsidR="00FA4A65" w:rsidRPr="00E571F5" w:rsidSect="00026AD4">
      <w:headerReference w:type="default" r:id="rId8"/>
      <w:headerReference w:type="first" r:id="rId9"/>
      <w:footnotePr>
        <w:numRestart w:val="eachPage"/>
      </w:footnotePr>
      <w:pgSz w:w="11906" w:h="16838"/>
      <w:pgMar w:top="1134" w:right="850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9AA" w:rsidRDefault="00E659AA" w:rsidP="00751046">
      <w:pPr>
        <w:spacing w:line="240" w:lineRule="auto"/>
      </w:pPr>
      <w:r>
        <w:separator/>
      </w:r>
    </w:p>
  </w:endnote>
  <w:endnote w:type="continuationSeparator" w:id="0">
    <w:p w:rsidR="00E659AA" w:rsidRDefault="00E659AA" w:rsidP="007510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S Standard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9AA" w:rsidRDefault="00E659AA" w:rsidP="00751046">
      <w:pPr>
        <w:spacing w:line="240" w:lineRule="auto"/>
      </w:pPr>
      <w:r>
        <w:separator/>
      </w:r>
    </w:p>
  </w:footnote>
  <w:footnote w:type="continuationSeparator" w:id="0">
    <w:p w:rsidR="00E659AA" w:rsidRDefault="00E659AA" w:rsidP="007510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1F5" w:rsidRPr="00026AD4" w:rsidRDefault="00026AD4" w:rsidP="00026AD4">
    <w:pPr>
      <w:pStyle w:val="ac"/>
      <w:jc w:val="center"/>
      <w:rPr>
        <w:rFonts w:ascii="Times New Roman" w:hAnsi="Times New Roman"/>
        <w:sz w:val="28"/>
        <w:szCs w:val="28"/>
      </w:rPr>
    </w:pPr>
    <w:r w:rsidRPr="00026AD4">
      <w:rPr>
        <w:rFonts w:ascii="Times New Roman" w:hAnsi="Times New Roman"/>
        <w:sz w:val="28"/>
        <w:szCs w:val="28"/>
      </w:rPr>
      <w:fldChar w:fldCharType="begin"/>
    </w:r>
    <w:r w:rsidRPr="00026AD4">
      <w:rPr>
        <w:rFonts w:ascii="Times New Roman" w:hAnsi="Times New Roman"/>
        <w:sz w:val="28"/>
        <w:szCs w:val="28"/>
      </w:rPr>
      <w:instrText>PAGE   \* MERGEFORMAT</w:instrText>
    </w:r>
    <w:r w:rsidRPr="00026AD4">
      <w:rPr>
        <w:rFonts w:ascii="Times New Roman" w:hAnsi="Times New Roman"/>
        <w:sz w:val="28"/>
        <w:szCs w:val="28"/>
      </w:rPr>
      <w:fldChar w:fldCharType="separate"/>
    </w:r>
    <w:r w:rsidR="00D0146C">
      <w:rPr>
        <w:rFonts w:ascii="Times New Roman" w:hAnsi="Times New Roman"/>
        <w:noProof/>
        <w:sz w:val="28"/>
        <w:szCs w:val="28"/>
      </w:rPr>
      <w:t>21</w:t>
    </w:r>
    <w:r w:rsidRPr="00026AD4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AD4" w:rsidRDefault="00026AD4">
    <w:pPr>
      <w:pStyle w:val="ac"/>
      <w:jc w:val="center"/>
    </w:pPr>
  </w:p>
  <w:p w:rsidR="00E571F5" w:rsidRPr="00E571F5" w:rsidRDefault="00E571F5" w:rsidP="00E571F5">
    <w:pPr>
      <w:pStyle w:val="ac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D2A45"/>
    <w:multiLevelType w:val="hybridMultilevel"/>
    <w:tmpl w:val="1DA0CE3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7AA275D"/>
    <w:multiLevelType w:val="multilevel"/>
    <w:tmpl w:val="9E7A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8E144D"/>
    <w:multiLevelType w:val="multilevel"/>
    <w:tmpl w:val="ACF2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BD712A"/>
    <w:multiLevelType w:val="hybridMultilevel"/>
    <w:tmpl w:val="F308010A"/>
    <w:lvl w:ilvl="0" w:tplc="B33E020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7B7E5E5B"/>
    <w:multiLevelType w:val="hybridMultilevel"/>
    <w:tmpl w:val="1A9C352C"/>
    <w:lvl w:ilvl="0" w:tplc="CC06AF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A5F"/>
    <w:rsid w:val="00026AD4"/>
    <w:rsid w:val="00053ADE"/>
    <w:rsid w:val="0007728A"/>
    <w:rsid w:val="00092345"/>
    <w:rsid w:val="00093394"/>
    <w:rsid w:val="000D70C4"/>
    <w:rsid w:val="000E27D2"/>
    <w:rsid w:val="000E50F7"/>
    <w:rsid w:val="00123848"/>
    <w:rsid w:val="00124490"/>
    <w:rsid w:val="001443AE"/>
    <w:rsid w:val="00166250"/>
    <w:rsid w:val="0020000E"/>
    <w:rsid w:val="0020640B"/>
    <w:rsid w:val="002374C7"/>
    <w:rsid w:val="002C2B8B"/>
    <w:rsid w:val="002C6375"/>
    <w:rsid w:val="002D2794"/>
    <w:rsid w:val="00302AA8"/>
    <w:rsid w:val="0034318F"/>
    <w:rsid w:val="003861AD"/>
    <w:rsid w:val="003A23C7"/>
    <w:rsid w:val="003A44FD"/>
    <w:rsid w:val="003A6A5F"/>
    <w:rsid w:val="003B34DF"/>
    <w:rsid w:val="003C0AA6"/>
    <w:rsid w:val="003F06CC"/>
    <w:rsid w:val="003F1541"/>
    <w:rsid w:val="003F1611"/>
    <w:rsid w:val="004A3DFB"/>
    <w:rsid w:val="004A4AF6"/>
    <w:rsid w:val="004D4C72"/>
    <w:rsid w:val="004E3FC7"/>
    <w:rsid w:val="004F4F7F"/>
    <w:rsid w:val="00516138"/>
    <w:rsid w:val="00550E1A"/>
    <w:rsid w:val="005D595C"/>
    <w:rsid w:val="005F62AD"/>
    <w:rsid w:val="00610C9A"/>
    <w:rsid w:val="00614D1F"/>
    <w:rsid w:val="00647980"/>
    <w:rsid w:val="00684C3B"/>
    <w:rsid w:val="00687EC3"/>
    <w:rsid w:val="006B38B0"/>
    <w:rsid w:val="006C0733"/>
    <w:rsid w:val="006F240B"/>
    <w:rsid w:val="00701353"/>
    <w:rsid w:val="00732B76"/>
    <w:rsid w:val="00743527"/>
    <w:rsid w:val="00751046"/>
    <w:rsid w:val="007623DB"/>
    <w:rsid w:val="007A7479"/>
    <w:rsid w:val="007B73DA"/>
    <w:rsid w:val="007D4F6C"/>
    <w:rsid w:val="007E32EB"/>
    <w:rsid w:val="009A080A"/>
    <w:rsid w:val="009F3E63"/>
    <w:rsid w:val="009F5899"/>
    <w:rsid w:val="00AC078A"/>
    <w:rsid w:val="00AC30D8"/>
    <w:rsid w:val="00B62850"/>
    <w:rsid w:val="00B91C9F"/>
    <w:rsid w:val="00C000D6"/>
    <w:rsid w:val="00C13793"/>
    <w:rsid w:val="00C156D9"/>
    <w:rsid w:val="00C823B7"/>
    <w:rsid w:val="00D0146C"/>
    <w:rsid w:val="00D44C6D"/>
    <w:rsid w:val="00D87A3A"/>
    <w:rsid w:val="00DC58ED"/>
    <w:rsid w:val="00E054B8"/>
    <w:rsid w:val="00E445B9"/>
    <w:rsid w:val="00E571F5"/>
    <w:rsid w:val="00E659AA"/>
    <w:rsid w:val="00E72C37"/>
    <w:rsid w:val="00EB54B4"/>
    <w:rsid w:val="00EB68EF"/>
    <w:rsid w:val="00EC25DA"/>
    <w:rsid w:val="00EE081F"/>
    <w:rsid w:val="00EE6DDB"/>
    <w:rsid w:val="00F54C11"/>
    <w:rsid w:val="00F6570B"/>
    <w:rsid w:val="00F7374D"/>
    <w:rsid w:val="00F82EBB"/>
    <w:rsid w:val="00FA1B72"/>
    <w:rsid w:val="00FA4A65"/>
    <w:rsid w:val="00FB5C57"/>
    <w:rsid w:val="00FC64BC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03EF1AB-1E6B-4235-B9E6-5F79753F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line="360" w:lineRule="auto"/>
        <w:ind w:right="6" w:firstLine="5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95C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6C0733"/>
    <w:pPr>
      <w:keepNext/>
      <w:keepLines/>
      <w:ind w:right="0" w:firstLine="0"/>
      <w:jc w:val="center"/>
      <w:outlineLvl w:val="0"/>
    </w:pPr>
    <w:rPr>
      <w:rFonts w:ascii="Times New Roman" w:eastAsiaTheme="majorEastAsia" w:hAnsi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6C0733"/>
    <w:pPr>
      <w:spacing w:line="240" w:lineRule="auto"/>
      <w:ind w:right="0" w:firstLine="0"/>
      <w:jc w:val="center"/>
      <w:outlineLvl w:val="1"/>
    </w:pPr>
    <w:rPr>
      <w:rFonts w:ascii="Times New Roman" w:hAnsi="Times New Roman"/>
      <w:b/>
      <w:bCs/>
      <w:sz w:val="28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751046"/>
    <w:pPr>
      <w:spacing w:before="100" w:beforeAutospacing="1" w:after="100" w:afterAutospacing="1" w:line="240" w:lineRule="auto"/>
      <w:ind w:right="0" w:firstLine="0"/>
      <w:jc w:val="left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B62850"/>
    <w:pPr>
      <w:spacing w:before="240" w:after="60" w:line="240" w:lineRule="auto"/>
      <w:ind w:right="0" w:firstLine="0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C0733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6C0733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751046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B62850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3">
    <w:name w:val="Normal (Web)"/>
    <w:basedOn w:val="a"/>
    <w:uiPriority w:val="99"/>
    <w:unhideWhenUsed/>
    <w:rsid w:val="007A7479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4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A44FD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unhideWhenUsed/>
    <w:rsid w:val="00751046"/>
    <w:pPr>
      <w:spacing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751046"/>
    <w:rPr>
      <w:rFonts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51046"/>
    <w:rPr>
      <w:rFonts w:cs="Times New Roman"/>
      <w:vertAlign w:val="superscript"/>
    </w:rPr>
  </w:style>
  <w:style w:type="paragraph" w:customStyle="1" w:styleId="offline">
    <w:name w:val="offline"/>
    <w:basedOn w:val="a"/>
    <w:rsid w:val="00751046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rate-qty">
    <w:name w:val="rate-qty"/>
    <w:basedOn w:val="a0"/>
    <w:rsid w:val="00751046"/>
    <w:rPr>
      <w:rFonts w:cs="Times New Roman"/>
    </w:rPr>
  </w:style>
  <w:style w:type="paragraph" w:customStyle="1" w:styleId="wcena">
    <w:name w:val="wcena"/>
    <w:basedOn w:val="a"/>
    <w:rsid w:val="00751046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wcenacom">
    <w:name w:val="wcenacom"/>
    <w:basedOn w:val="a"/>
    <w:rsid w:val="00751046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751046"/>
    <w:rPr>
      <w:rFonts w:cs="Times New Roman"/>
      <w:color w:val="0000FF"/>
      <w:u w:val="single"/>
    </w:rPr>
  </w:style>
  <w:style w:type="character" w:styleId="aa">
    <w:name w:val="Strong"/>
    <w:basedOn w:val="a0"/>
    <w:uiPriority w:val="22"/>
    <w:qFormat/>
    <w:rsid w:val="00751046"/>
    <w:rPr>
      <w:rFonts w:cs="Times New Roman"/>
      <w:b/>
      <w:bCs/>
    </w:rPr>
  </w:style>
  <w:style w:type="paragraph" w:customStyle="1" w:styleId="ConsPlusNormal">
    <w:name w:val="ConsPlusNormal"/>
    <w:rsid w:val="0034318F"/>
    <w:pPr>
      <w:widowControl w:val="0"/>
      <w:autoSpaceDE w:val="0"/>
      <w:autoSpaceDN w:val="0"/>
      <w:adjustRightInd w:val="0"/>
      <w:spacing w:line="240" w:lineRule="auto"/>
      <w:ind w:right="0"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00">
    <w:name w:val="10"/>
    <w:basedOn w:val="a"/>
    <w:rsid w:val="003F1611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E3FC7"/>
    <w:pPr>
      <w:spacing w:after="200" w:line="276" w:lineRule="auto"/>
      <w:ind w:left="720" w:right="0" w:firstLine="0"/>
      <w:contextualSpacing/>
      <w:jc w:val="left"/>
    </w:pPr>
    <w:rPr>
      <w:rFonts w:eastAsiaTheme="minorEastAsia"/>
      <w:lang w:eastAsia="ru-RU"/>
    </w:rPr>
  </w:style>
  <w:style w:type="paragraph" w:styleId="ac">
    <w:name w:val="header"/>
    <w:basedOn w:val="a"/>
    <w:link w:val="ad"/>
    <w:uiPriority w:val="99"/>
    <w:unhideWhenUsed/>
    <w:rsid w:val="002C6375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2C6375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2C6375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2C6375"/>
    <w:rPr>
      <w:rFonts w:cs="Times New Roman"/>
    </w:rPr>
  </w:style>
  <w:style w:type="paragraph" w:styleId="af0">
    <w:name w:val="TOC Heading"/>
    <w:basedOn w:val="1"/>
    <w:next w:val="a"/>
    <w:uiPriority w:val="39"/>
    <w:unhideWhenUsed/>
    <w:qFormat/>
    <w:rsid w:val="006C0733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C073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C0733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41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4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41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1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411249">
                                      <w:marLeft w:val="1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41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411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11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411272">
                                                      <w:marLeft w:val="0"/>
                                                      <w:marRight w:val="0"/>
                                                      <w:marTop w:val="79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411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041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411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411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0411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04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41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411270">
                                      <w:marLeft w:val="1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41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411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0411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11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041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41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411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041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1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041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1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04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1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0411315">
                              <w:marLeft w:val="57"/>
                              <w:marRight w:val="57"/>
                              <w:marTop w:val="57"/>
                              <w:marBottom w:val="5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1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411225">
                                      <w:marLeft w:val="0"/>
                                      <w:marRight w:val="0"/>
                                      <w:marTop w:val="5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411277">
                                          <w:marLeft w:val="0"/>
                                          <w:marRight w:val="0"/>
                                          <w:marTop w:val="57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0411239">
                                      <w:marLeft w:val="0"/>
                                      <w:marRight w:val="0"/>
                                      <w:marTop w:val="5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411261">
                                          <w:marLeft w:val="0"/>
                                          <w:marRight w:val="0"/>
                                          <w:marTop w:val="57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041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41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41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41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41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41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41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41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11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411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411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411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041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411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4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1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41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411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411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041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411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4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1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411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411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41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41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410061-4730-4931-8269-4349CB9E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7708</Words>
  <Characters>43936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</dc:creator>
  <cp:keywords/>
  <dc:description/>
  <cp:lastModifiedBy>Максим Пальчиков</cp:lastModifiedBy>
  <cp:revision>2</cp:revision>
  <cp:lastPrinted>2015-07-05T17:12:00Z</cp:lastPrinted>
  <dcterms:created xsi:type="dcterms:W3CDTF">2020-05-12T00:56:00Z</dcterms:created>
  <dcterms:modified xsi:type="dcterms:W3CDTF">2020-05-12T00:56:00Z</dcterms:modified>
</cp:coreProperties>
</file>